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025E5E" w:rsidRPr="00052E49" w14:paraId="640D2FA3" w14:textId="77777777" w:rsidTr="00052E49">
        <w:trPr>
          <w:jc w:val="center"/>
        </w:trPr>
        <w:tc>
          <w:tcPr>
            <w:tcW w:w="10548" w:type="dxa"/>
            <w:shd w:val="clear" w:color="auto" w:fill="auto"/>
          </w:tcPr>
          <w:p w14:paraId="11CE215A" w14:textId="1F403361" w:rsidR="00025E5E" w:rsidRPr="00052E49" w:rsidRDefault="00025E5E" w:rsidP="00052E49">
            <w:pPr>
              <w:spacing w:before="480"/>
              <w:jc w:val="center"/>
              <w:rPr>
                <w:b/>
                <w:spacing w:val="-8"/>
                <w:w w:val="121"/>
                <w:sz w:val="48"/>
                <w:szCs w:val="48"/>
              </w:rPr>
            </w:pPr>
            <w:r w:rsidRPr="00052E49">
              <w:rPr>
                <w:b/>
                <w:spacing w:val="-8"/>
                <w:w w:val="121"/>
                <w:sz w:val="48"/>
                <w:szCs w:val="48"/>
              </w:rPr>
              <w:t xml:space="preserve">- </w:t>
            </w:r>
            <w:r w:rsidR="007D72EE" w:rsidRPr="00052E49">
              <w:rPr>
                <w:b/>
                <w:spacing w:val="-8"/>
                <w:w w:val="121"/>
                <w:sz w:val="48"/>
                <w:szCs w:val="48"/>
              </w:rPr>
              <w:t>Chapitre 3.2</w:t>
            </w:r>
            <w:r w:rsidRPr="00052E49">
              <w:rPr>
                <w:b/>
                <w:spacing w:val="-8"/>
                <w:w w:val="121"/>
                <w:sz w:val="48"/>
                <w:szCs w:val="48"/>
              </w:rPr>
              <w:t xml:space="preserve"> -</w:t>
            </w:r>
          </w:p>
          <w:p w14:paraId="2BE23D52" w14:textId="77777777" w:rsidR="00025E5E" w:rsidRPr="00052E49" w:rsidRDefault="003A11AD" w:rsidP="00052E49">
            <w:pPr>
              <w:spacing w:before="756" w:after="324" w:line="360" w:lineRule="auto"/>
              <w:jc w:val="center"/>
              <w:rPr>
                <w:b/>
                <w:spacing w:val="-8"/>
                <w:w w:val="121"/>
                <w:sz w:val="48"/>
                <w:szCs w:val="48"/>
              </w:rPr>
            </w:pPr>
            <w:r w:rsidRPr="00052E49">
              <w:rPr>
                <w:b/>
                <w:spacing w:val="-8"/>
                <w:w w:val="121"/>
                <w:sz w:val="48"/>
                <w:szCs w:val="48"/>
              </w:rPr>
              <w:t>LES RÈ</w:t>
            </w:r>
            <w:r w:rsidR="005B4548" w:rsidRPr="00052E49">
              <w:rPr>
                <w:b/>
                <w:spacing w:val="-8"/>
                <w:w w:val="121"/>
                <w:sz w:val="48"/>
                <w:szCs w:val="48"/>
              </w:rPr>
              <w:t>G</w:t>
            </w:r>
            <w:r w:rsidRPr="00052E49">
              <w:rPr>
                <w:b/>
                <w:spacing w:val="-8"/>
                <w:w w:val="121"/>
                <w:sz w:val="48"/>
                <w:szCs w:val="48"/>
              </w:rPr>
              <w:t>LES DE DÉCONDITIONNEMENT</w:t>
            </w:r>
          </w:p>
          <w:p w14:paraId="215736CA" w14:textId="77777777" w:rsidR="00025E5E" w:rsidRDefault="00025E5E" w:rsidP="00052E49">
            <w:pPr>
              <w:spacing w:before="480"/>
              <w:jc w:val="center"/>
            </w:pPr>
          </w:p>
          <w:p w14:paraId="29DDA3DC" w14:textId="77777777" w:rsidR="00025E5E" w:rsidRDefault="00025E5E" w:rsidP="00052E49">
            <w:pPr>
              <w:spacing w:before="480"/>
              <w:jc w:val="center"/>
            </w:pPr>
          </w:p>
          <w:p w14:paraId="36E40128" w14:textId="77777777" w:rsidR="00025E5E" w:rsidRPr="00052E49" w:rsidRDefault="00025E5E" w:rsidP="00052E49">
            <w:pPr>
              <w:spacing w:before="480"/>
              <w:rPr>
                <w:spacing w:val="-8"/>
                <w:w w:val="121"/>
                <w:sz w:val="48"/>
                <w:szCs w:val="48"/>
              </w:rPr>
            </w:pPr>
          </w:p>
        </w:tc>
      </w:tr>
    </w:tbl>
    <w:p w14:paraId="68E9691D" w14:textId="77777777" w:rsidR="00025E5E" w:rsidRPr="00BD486F" w:rsidRDefault="00025E5E" w:rsidP="00025E5E">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025E5E" w14:paraId="298BE6A2" w14:textId="77777777" w:rsidTr="00BF7DC5">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5D7262C3" w14:textId="77777777" w:rsidR="00025E5E" w:rsidRDefault="00025E5E" w:rsidP="00BF7DC5">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0843BBE5" w14:textId="77777777" w:rsidR="00025E5E" w:rsidRDefault="00025E5E" w:rsidP="00BF7DC5">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771B8F4B" w14:textId="77777777" w:rsidR="00025E5E" w:rsidRDefault="00025E5E" w:rsidP="00025E5E">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025E5E" w:rsidRPr="00052E49" w14:paraId="5CDFEE5A" w14:textId="77777777" w:rsidTr="00052E49">
        <w:trPr>
          <w:jc w:val="center"/>
        </w:trPr>
        <w:tc>
          <w:tcPr>
            <w:tcW w:w="3618" w:type="dxa"/>
            <w:shd w:val="clear" w:color="auto" w:fill="auto"/>
            <w:vAlign w:val="center"/>
          </w:tcPr>
          <w:p w14:paraId="77552428" w14:textId="77777777" w:rsidR="00025E5E" w:rsidRPr="00052E49" w:rsidRDefault="00025E5E" w:rsidP="00052E49">
            <w:pPr>
              <w:jc w:val="center"/>
              <w:rPr>
                <w:spacing w:val="-8"/>
                <w:w w:val="121"/>
              </w:rPr>
            </w:pPr>
          </w:p>
        </w:tc>
        <w:tc>
          <w:tcPr>
            <w:tcW w:w="3618" w:type="dxa"/>
            <w:shd w:val="clear" w:color="auto" w:fill="auto"/>
            <w:vAlign w:val="center"/>
          </w:tcPr>
          <w:p w14:paraId="185912BC" w14:textId="77777777" w:rsidR="00025E5E" w:rsidRPr="00052E49" w:rsidRDefault="00025E5E" w:rsidP="00052E49">
            <w:pPr>
              <w:jc w:val="center"/>
              <w:rPr>
                <w:spacing w:val="-8"/>
                <w:w w:val="121"/>
              </w:rPr>
            </w:pPr>
            <w:r w:rsidRPr="00052E49">
              <w:rPr>
                <w:spacing w:val="-8"/>
                <w:w w:val="121"/>
              </w:rPr>
              <w:t>Vérificateur</w:t>
            </w:r>
          </w:p>
        </w:tc>
        <w:tc>
          <w:tcPr>
            <w:tcW w:w="3192" w:type="dxa"/>
            <w:shd w:val="clear" w:color="auto" w:fill="auto"/>
            <w:vAlign w:val="center"/>
          </w:tcPr>
          <w:p w14:paraId="2C30880C" w14:textId="77777777" w:rsidR="00025E5E" w:rsidRPr="00052E49" w:rsidRDefault="00025E5E" w:rsidP="00052E49">
            <w:pPr>
              <w:jc w:val="center"/>
              <w:rPr>
                <w:spacing w:val="-8"/>
                <w:w w:val="121"/>
              </w:rPr>
            </w:pPr>
            <w:r w:rsidRPr="00052E49">
              <w:rPr>
                <w:spacing w:val="-8"/>
                <w:w w:val="121"/>
              </w:rPr>
              <w:t>Approbateur Chef d’Equipe</w:t>
            </w:r>
          </w:p>
        </w:tc>
      </w:tr>
      <w:tr w:rsidR="00025E5E" w:rsidRPr="00052E49" w14:paraId="7849D994" w14:textId="77777777" w:rsidTr="00052E49">
        <w:trPr>
          <w:jc w:val="center"/>
        </w:trPr>
        <w:tc>
          <w:tcPr>
            <w:tcW w:w="3618" w:type="dxa"/>
            <w:shd w:val="clear" w:color="auto" w:fill="auto"/>
            <w:vAlign w:val="center"/>
          </w:tcPr>
          <w:p w14:paraId="15C7E32A" w14:textId="77777777" w:rsidR="00025E5E" w:rsidRPr="00052E49" w:rsidRDefault="00025E5E" w:rsidP="00052E49">
            <w:pPr>
              <w:jc w:val="center"/>
              <w:rPr>
                <w:spacing w:val="-8"/>
                <w:w w:val="121"/>
              </w:rPr>
            </w:pPr>
            <w:r w:rsidRPr="00052E49">
              <w:rPr>
                <w:spacing w:val="-8"/>
                <w:w w:val="121"/>
              </w:rPr>
              <w:t>Dates</w:t>
            </w:r>
          </w:p>
        </w:tc>
        <w:tc>
          <w:tcPr>
            <w:tcW w:w="3618" w:type="dxa"/>
            <w:shd w:val="clear" w:color="auto" w:fill="auto"/>
            <w:vAlign w:val="center"/>
          </w:tcPr>
          <w:p w14:paraId="30628E63" w14:textId="77777777" w:rsidR="00025E5E" w:rsidRPr="00052E49" w:rsidRDefault="00025E5E" w:rsidP="00052E49">
            <w:pPr>
              <w:jc w:val="center"/>
              <w:rPr>
                <w:spacing w:val="-8"/>
                <w:w w:val="121"/>
              </w:rPr>
            </w:pPr>
          </w:p>
          <w:p w14:paraId="4FFD346B" w14:textId="77777777" w:rsidR="00025E5E" w:rsidRPr="00052E49" w:rsidRDefault="00025E5E" w:rsidP="00052E49">
            <w:pPr>
              <w:jc w:val="center"/>
              <w:rPr>
                <w:spacing w:val="-8"/>
                <w:w w:val="121"/>
              </w:rPr>
            </w:pPr>
          </w:p>
          <w:p w14:paraId="3FD0DF83" w14:textId="77777777" w:rsidR="00025E5E" w:rsidRPr="00052E49" w:rsidRDefault="00025E5E" w:rsidP="00052E49">
            <w:pPr>
              <w:jc w:val="center"/>
              <w:rPr>
                <w:spacing w:val="-8"/>
                <w:w w:val="121"/>
              </w:rPr>
            </w:pPr>
          </w:p>
        </w:tc>
        <w:tc>
          <w:tcPr>
            <w:tcW w:w="3192" w:type="dxa"/>
            <w:shd w:val="clear" w:color="auto" w:fill="auto"/>
            <w:vAlign w:val="center"/>
          </w:tcPr>
          <w:p w14:paraId="4B1B7AFB" w14:textId="77777777" w:rsidR="00025E5E" w:rsidRPr="00052E49" w:rsidRDefault="00025E5E" w:rsidP="00052E49">
            <w:pPr>
              <w:jc w:val="center"/>
              <w:rPr>
                <w:spacing w:val="-8"/>
                <w:w w:val="121"/>
              </w:rPr>
            </w:pPr>
          </w:p>
        </w:tc>
      </w:tr>
      <w:tr w:rsidR="00025E5E" w:rsidRPr="00052E49" w14:paraId="5E054356" w14:textId="77777777" w:rsidTr="00052E49">
        <w:trPr>
          <w:jc w:val="center"/>
        </w:trPr>
        <w:tc>
          <w:tcPr>
            <w:tcW w:w="3618" w:type="dxa"/>
            <w:shd w:val="clear" w:color="auto" w:fill="auto"/>
            <w:vAlign w:val="center"/>
          </w:tcPr>
          <w:p w14:paraId="442D0045" w14:textId="77777777" w:rsidR="00025E5E" w:rsidRPr="00052E49" w:rsidRDefault="00025E5E" w:rsidP="00052E49">
            <w:pPr>
              <w:jc w:val="center"/>
              <w:rPr>
                <w:spacing w:val="-8"/>
                <w:w w:val="121"/>
              </w:rPr>
            </w:pPr>
            <w:r w:rsidRPr="00052E49">
              <w:rPr>
                <w:spacing w:val="-8"/>
                <w:w w:val="121"/>
              </w:rPr>
              <w:t>Fonctions</w:t>
            </w:r>
          </w:p>
        </w:tc>
        <w:tc>
          <w:tcPr>
            <w:tcW w:w="3618" w:type="dxa"/>
            <w:shd w:val="clear" w:color="auto" w:fill="auto"/>
            <w:vAlign w:val="center"/>
          </w:tcPr>
          <w:p w14:paraId="0D703A80" w14:textId="77777777" w:rsidR="00025E5E" w:rsidRPr="00052E49" w:rsidRDefault="00025E5E" w:rsidP="00052E49">
            <w:pPr>
              <w:jc w:val="center"/>
              <w:rPr>
                <w:spacing w:val="-8"/>
                <w:w w:val="121"/>
              </w:rPr>
            </w:pPr>
          </w:p>
          <w:p w14:paraId="2580F567" w14:textId="77777777" w:rsidR="00025E5E" w:rsidRPr="00052E49" w:rsidRDefault="00025E5E" w:rsidP="00052E49">
            <w:pPr>
              <w:jc w:val="center"/>
              <w:rPr>
                <w:spacing w:val="-8"/>
                <w:w w:val="121"/>
              </w:rPr>
            </w:pPr>
          </w:p>
          <w:p w14:paraId="5F532D09" w14:textId="77777777" w:rsidR="00025E5E" w:rsidRPr="00052E49" w:rsidRDefault="00025E5E" w:rsidP="00052E49">
            <w:pPr>
              <w:jc w:val="center"/>
              <w:rPr>
                <w:spacing w:val="-8"/>
                <w:w w:val="121"/>
              </w:rPr>
            </w:pPr>
          </w:p>
        </w:tc>
        <w:tc>
          <w:tcPr>
            <w:tcW w:w="3192" w:type="dxa"/>
            <w:shd w:val="clear" w:color="auto" w:fill="auto"/>
            <w:vAlign w:val="center"/>
          </w:tcPr>
          <w:p w14:paraId="14F38A17" w14:textId="77777777" w:rsidR="00025E5E" w:rsidRPr="00052E49" w:rsidRDefault="00025E5E" w:rsidP="00052E49">
            <w:pPr>
              <w:jc w:val="center"/>
              <w:rPr>
                <w:spacing w:val="-8"/>
                <w:w w:val="121"/>
              </w:rPr>
            </w:pPr>
          </w:p>
        </w:tc>
      </w:tr>
      <w:tr w:rsidR="00025E5E" w:rsidRPr="00052E49" w14:paraId="123FCD84" w14:textId="77777777" w:rsidTr="00052E49">
        <w:trPr>
          <w:jc w:val="center"/>
        </w:trPr>
        <w:tc>
          <w:tcPr>
            <w:tcW w:w="3618" w:type="dxa"/>
            <w:shd w:val="clear" w:color="auto" w:fill="auto"/>
            <w:vAlign w:val="center"/>
          </w:tcPr>
          <w:p w14:paraId="0AF50FD0" w14:textId="77777777" w:rsidR="00025E5E" w:rsidRPr="00052E49" w:rsidRDefault="003B442B" w:rsidP="00052E49">
            <w:pPr>
              <w:jc w:val="center"/>
              <w:rPr>
                <w:spacing w:val="-8"/>
                <w:w w:val="121"/>
              </w:rPr>
            </w:pPr>
            <w:r w:rsidRPr="00052E49">
              <w:rPr>
                <w:spacing w:val="-8"/>
                <w:w w:val="121"/>
              </w:rPr>
              <w:t>Noms et Signatures</w:t>
            </w:r>
          </w:p>
        </w:tc>
        <w:tc>
          <w:tcPr>
            <w:tcW w:w="3618" w:type="dxa"/>
            <w:shd w:val="clear" w:color="auto" w:fill="auto"/>
            <w:vAlign w:val="center"/>
          </w:tcPr>
          <w:p w14:paraId="766C62AB" w14:textId="77777777" w:rsidR="00025E5E" w:rsidRPr="00052E49" w:rsidRDefault="00025E5E" w:rsidP="00052E49">
            <w:pPr>
              <w:jc w:val="center"/>
              <w:rPr>
                <w:spacing w:val="-8"/>
                <w:w w:val="121"/>
              </w:rPr>
            </w:pPr>
          </w:p>
          <w:p w14:paraId="37123E98" w14:textId="77777777" w:rsidR="00025E5E" w:rsidRPr="00052E49" w:rsidRDefault="00025E5E" w:rsidP="00052E49">
            <w:pPr>
              <w:jc w:val="center"/>
              <w:rPr>
                <w:spacing w:val="-8"/>
                <w:w w:val="121"/>
              </w:rPr>
            </w:pPr>
          </w:p>
          <w:p w14:paraId="51F82C74" w14:textId="77777777" w:rsidR="00025E5E" w:rsidRPr="00052E49" w:rsidRDefault="00025E5E" w:rsidP="00052E49">
            <w:pPr>
              <w:jc w:val="center"/>
              <w:rPr>
                <w:spacing w:val="-8"/>
                <w:w w:val="121"/>
              </w:rPr>
            </w:pPr>
          </w:p>
          <w:p w14:paraId="38CE32CF" w14:textId="77777777" w:rsidR="00025E5E" w:rsidRPr="00052E49" w:rsidRDefault="00025E5E" w:rsidP="00052E49">
            <w:pPr>
              <w:jc w:val="center"/>
              <w:rPr>
                <w:spacing w:val="-8"/>
                <w:w w:val="121"/>
              </w:rPr>
            </w:pPr>
          </w:p>
          <w:p w14:paraId="598012C7" w14:textId="77777777" w:rsidR="00025E5E" w:rsidRPr="00052E49" w:rsidRDefault="00025E5E" w:rsidP="00052E49">
            <w:pPr>
              <w:jc w:val="center"/>
              <w:rPr>
                <w:spacing w:val="-8"/>
                <w:w w:val="121"/>
              </w:rPr>
            </w:pPr>
          </w:p>
        </w:tc>
        <w:tc>
          <w:tcPr>
            <w:tcW w:w="3192" w:type="dxa"/>
            <w:shd w:val="clear" w:color="auto" w:fill="auto"/>
            <w:vAlign w:val="center"/>
          </w:tcPr>
          <w:p w14:paraId="215D457F" w14:textId="77777777" w:rsidR="00025E5E" w:rsidRPr="00052E49" w:rsidRDefault="00025E5E" w:rsidP="00052E49">
            <w:pPr>
              <w:jc w:val="center"/>
              <w:rPr>
                <w:spacing w:val="-8"/>
                <w:w w:val="121"/>
              </w:rPr>
            </w:pPr>
          </w:p>
        </w:tc>
      </w:tr>
    </w:tbl>
    <w:p w14:paraId="34BBF328" w14:textId="77777777" w:rsidR="00025E5E" w:rsidRPr="00F85856" w:rsidRDefault="00025E5E" w:rsidP="00025E5E">
      <w:pPr>
        <w:spacing w:before="120"/>
        <w:rPr>
          <w:spacing w:val="-8"/>
          <w:w w:val="121"/>
          <w:sz w:val="16"/>
          <w:szCs w:val="16"/>
        </w:rPr>
      </w:pPr>
    </w:p>
    <w:p w14:paraId="296C13D5" w14:textId="77777777" w:rsidR="00025E5E" w:rsidRPr="00BD486F" w:rsidRDefault="00025E5E" w:rsidP="00025E5E">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3241A51A" w14:textId="77777777" w:rsidR="00025E5E" w:rsidRPr="00025E5E" w:rsidRDefault="00025E5E" w:rsidP="00025E5E">
      <w:pPr>
        <w:rPr>
          <w:sz w:val="16"/>
          <w:szCs w:val="16"/>
        </w:rPr>
      </w:pPr>
    </w:p>
    <w:p w14:paraId="1B679E4E" w14:textId="77777777" w:rsidR="00025E5E" w:rsidRDefault="00025E5E" w:rsidP="00025E5E">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7130D13A" w14:textId="77777777" w:rsidR="00025E5E" w:rsidRPr="00025E5E" w:rsidRDefault="00025E5E" w:rsidP="00025E5E">
      <w:pPr>
        <w:pStyle w:val="En-tte"/>
        <w:snapToGrid w:val="0"/>
        <w:rPr>
          <w:rFonts w:ascii="Arial Narrow" w:hAnsi="Arial Narrow"/>
          <w:b/>
          <w:sz w:val="16"/>
          <w:szCs w:val="16"/>
        </w:rPr>
      </w:pPr>
    </w:p>
    <w:p w14:paraId="78D7956E" w14:textId="77777777" w:rsidR="007F5890" w:rsidRPr="00776B7B" w:rsidRDefault="00025E5E" w:rsidP="00025E5E">
      <w:pPr>
        <w:pStyle w:val="En-tte"/>
        <w:snapToGrid w:val="0"/>
        <w:rPr>
          <w:rFonts w:ascii="Arial Narrow" w:hAnsi="Arial Narrow" w:cs="Arial"/>
          <w:sz w:val="20"/>
          <w:szCs w:val="20"/>
        </w:rPr>
      </w:pPr>
      <w:r w:rsidRPr="00776B7B">
        <w:rPr>
          <w:sz w:val="20"/>
          <w:szCs w:val="20"/>
        </w:rPr>
        <w:fldChar w:fldCharType="begin"/>
      </w:r>
      <w:r w:rsidRPr="00776B7B">
        <w:rPr>
          <w:sz w:val="20"/>
          <w:szCs w:val="20"/>
        </w:rPr>
        <w:instrText xml:space="preserve"> FILENAME \p </w:instrText>
      </w:r>
      <w:r w:rsidRPr="00776B7B">
        <w:rPr>
          <w:sz w:val="20"/>
          <w:szCs w:val="20"/>
        </w:rPr>
        <w:fldChar w:fldCharType="separate"/>
      </w:r>
      <w:r w:rsidRPr="00776B7B">
        <w:rPr>
          <w:noProof/>
          <w:sz w:val="20"/>
          <w:szCs w:val="20"/>
        </w:rPr>
        <w:t>C:\Documents and Settings\LEBOUCHER\Bureau\GBP_LRP\FAIT CCR\OK TABLE.doc</w:t>
      </w:r>
      <w:r w:rsidRPr="00776B7B">
        <w:rPr>
          <w:sz w:val="20"/>
          <w:szCs w:val="20"/>
        </w:rPr>
        <w:fldChar w:fldCharType="end"/>
      </w:r>
    </w:p>
    <w:p w14:paraId="018C8471" w14:textId="77777777" w:rsidR="00E94E70" w:rsidRDefault="00E94E70" w:rsidP="00EE6746">
      <w:pPr>
        <w:spacing w:before="480"/>
        <w:rPr>
          <w:b/>
          <w:bCs/>
          <w:spacing w:val="2"/>
          <w:w w:val="102"/>
          <w:sz w:val="66"/>
          <w:szCs w:val="66"/>
        </w:rPr>
      </w:pPr>
      <w:r w:rsidRPr="00817DEB">
        <w:rPr>
          <w:spacing w:val="-8"/>
          <w:w w:val="121"/>
          <w:sz w:val="36"/>
          <w:szCs w:val="36"/>
        </w:rPr>
        <w:lastRenderedPageBreak/>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3F2CA1">
        <w:rPr>
          <w:b/>
          <w:bCs/>
          <w:spacing w:val="2"/>
          <w:w w:val="102"/>
          <w:sz w:val="52"/>
          <w:szCs w:val="52"/>
        </w:rPr>
        <w:t>3</w:t>
      </w:r>
      <w:r>
        <w:rPr>
          <w:b/>
          <w:bCs/>
          <w:spacing w:val="2"/>
          <w:w w:val="102"/>
          <w:sz w:val="66"/>
          <w:szCs w:val="66"/>
        </w:rPr>
        <w:t>.</w:t>
      </w:r>
      <w:r w:rsidR="003F2CA1">
        <w:rPr>
          <w:b/>
          <w:bCs/>
          <w:spacing w:val="2"/>
          <w:w w:val="102"/>
          <w:sz w:val="44"/>
          <w:szCs w:val="44"/>
        </w:rPr>
        <w:t>2.</w:t>
      </w:r>
      <w:r w:rsidR="003F2CA1" w:rsidRPr="003F2CA1">
        <w:rPr>
          <w:b/>
          <w:bCs/>
          <w:spacing w:val="2"/>
          <w:w w:val="102"/>
          <w:sz w:val="36"/>
          <w:szCs w:val="36"/>
        </w:rPr>
        <w:t>1</w:t>
      </w:r>
    </w:p>
    <w:p w14:paraId="06C190B0" w14:textId="77777777" w:rsidR="00312E40" w:rsidRPr="00817DEB" w:rsidRDefault="002B4B4F" w:rsidP="00EE6746">
      <w:pPr>
        <w:spacing w:before="360"/>
        <w:jc w:val="center"/>
        <w:rPr>
          <w:spacing w:val="-8"/>
          <w:w w:val="121"/>
          <w:sz w:val="36"/>
          <w:szCs w:val="36"/>
        </w:rPr>
      </w:pPr>
      <w:r>
        <w:rPr>
          <w:spacing w:val="-8"/>
          <w:w w:val="121"/>
          <w:sz w:val="36"/>
          <w:szCs w:val="36"/>
        </w:rPr>
        <w:t>DÉCONDITIONNEMENT</w:t>
      </w:r>
    </w:p>
    <w:p w14:paraId="4AD854CE" w14:textId="77777777" w:rsidR="00312E40" w:rsidRDefault="00312E40" w:rsidP="00630159">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E4713" w:rsidRPr="00052E49" w14:paraId="5E88D348" w14:textId="77777777" w:rsidTr="00052E49">
        <w:tc>
          <w:tcPr>
            <w:tcW w:w="5427" w:type="dxa"/>
            <w:shd w:val="clear" w:color="auto" w:fill="auto"/>
          </w:tcPr>
          <w:p w14:paraId="683A2FE6" w14:textId="77777777" w:rsidR="000E4713" w:rsidRPr="00052E49" w:rsidRDefault="000E4713" w:rsidP="00052E49">
            <w:pPr>
              <w:spacing w:before="144" w:line="360" w:lineRule="auto"/>
              <w:jc w:val="center"/>
              <w:rPr>
                <w:rFonts w:ascii="Garamond" w:hAnsi="Garamond" w:cs="Garamond"/>
                <w:spacing w:val="-22"/>
                <w:w w:val="129"/>
                <w:sz w:val="36"/>
                <w:szCs w:val="36"/>
              </w:rPr>
            </w:pPr>
            <w:r w:rsidRPr="00052E49">
              <w:rPr>
                <w:w w:val="129"/>
                <w:sz w:val="36"/>
                <w:szCs w:val="36"/>
              </w:rPr>
              <w:t>COMMENT</w:t>
            </w:r>
          </w:p>
        </w:tc>
        <w:tc>
          <w:tcPr>
            <w:tcW w:w="5428" w:type="dxa"/>
            <w:shd w:val="clear" w:color="auto" w:fill="auto"/>
            <w:vAlign w:val="center"/>
          </w:tcPr>
          <w:p w14:paraId="1B4C709C" w14:textId="77777777" w:rsidR="000E4713" w:rsidRPr="00052E49" w:rsidRDefault="000E4713" w:rsidP="00052E49">
            <w:pPr>
              <w:pStyle w:val="En-tte"/>
              <w:tabs>
                <w:tab w:val="clear" w:pos="4536"/>
                <w:tab w:val="clear" w:pos="9072"/>
              </w:tabs>
              <w:jc w:val="center"/>
              <w:rPr>
                <w:rFonts w:ascii="Arial" w:hAnsi="Arial" w:cs="Arial"/>
              </w:rPr>
            </w:pPr>
            <w:r w:rsidRPr="00052E49">
              <w:rPr>
                <w:b/>
                <w:bCs/>
                <w:spacing w:val="-10"/>
                <w:w w:val="130"/>
                <w:sz w:val="38"/>
                <w:szCs w:val="38"/>
                <w:u w:val="single"/>
              </w:rPr>
              <w:t>POURQUOI</w:t>
            </w:r>
          </w:p>
        </w:tc>
      </w:tr>
      <w:tr w:rsidR="00312E40" w:rsidRPr="00052E49" w14:paraId="24BF9E31" w14:textId="77777777" w:rsidTr="00052E49">
        <w:tc>
          <w:tcPr>
            <w:tcW w:w="5427" w:type="dxa"/>
            <w:shd w:val="clear" w:color="auto" w:fill="auto"/>
          </w:tcPr>
          <w:p w14:paraId="21F02AA0" w14:textId="0C3A22AA" w:rsidR="006716F7" w:rsidRPr="00052E49" w:rsidRDefault="006716F7" w:rsidP="00052E49">
            <w:pPr>
              <w:spacing w:before="240"/>
              <w:rPr>
                <w:spacing w:val="2"/>
              </w:rPr>
            </w:pPr>
            <w:r w:rsidRPr="00052E49">
              <w:rPr>
                <w:spacing w:val="2"/>
              </w:rPr>
              <w:t>1/ Le déconditionnement doit être effectué au</w:t>
            </w:r>
            <w:r w:rsidR="007D72EE" w:rsidRPr="00052E49">
              <w:rPr>
                <w:spacing w:val="2"/>
              </w:rPr>
              <w:t xml:space="preserve"> </w:t>
            </w:r>
            <w:r w:rsidRPr="00052E49">
              <w:rPr>
                <w:spacing w:val="2"/>
              </w:rPr>
              <w:t>fur et à mesure des besoins.</w:t>
            </w:r>
          </w:p>
          <w:p w14:paraId="54AAAF28" w14:textId="0852C4F1" w:rsidR="006716F7" w:rsidRPr="00052E49" w:rsidRDefault="006716F7" w:rsidP="00052E49">
            <w:pPr>
              <w:spacing w:before="108"/>
              <w:rPr>
                <w:rFonts w:ascii="Bookman Old Style" w:hAnsi="Bookman Old Style" w:cs="Bookman Old Style"/>
                <w:spacing w:val="12"/>
                <w:sz w:val="18"/>
                <w:szCs w:val="18"/>
              </w:rPr>
            </w:pPr>
            <w:r w:rsidRPr="00052E49">
              <w:rPr>
                <w:spacing w:val="2"/>
              </w:rPr>
              <w:t>2/ Lors de cette étape, le temps de séjour des</w:t>
            </w:r>
            <w:r w:rsidR="007D72EE" w:rsidRPr="00052E49">
              <w:rPr>
                <w:spacing w:val="2"/>
              </w:rPr>
              <w:t xml:space="preserve"> </w:t>
            </w:r>
            <w:r w:rsidRPr="00052E49">
              <w:rPr>
                <w:spacing w:val="2"/>
              </w:rPr>
              <w:t>produits à température ambiante ne doit</w:t>
            </w:r>
            <w:r w:rsidR="007D72EE" w:rsidRPr="00052E49">
              <w:rPr>
                <w:spacing w:val="2"/>
              </w:rPr>
              <w:t xml:space="preserve"> </w:t>
            </w:r>
            <w:r w:rsidRPr="00052E49">
              <w:rPr>
                <w:spacing w:val="2"/>
              </w:rPr>
              <w:t xml:space="preserve">pas dépasser 20 mn en l'absence </w:t>
            </w:r>
            <w:r w:rsidRPr="00052E49">
              <w:rPr>
                <w:spacing w:val="4"/>
              </w:rPr>
              <w:t>d'un local</w:t>
            </w:r>
            <w:r w:rsidR="007D72EE" w:rsidRPr="00052E49">
              <w:rPr>
                <w:spacing w:val="4"/>
              </w:rPr>
              <w:t xml:space="preserve"> </w:t>
            </w:r>
            <w:r w:rsidRPr="00052E49">
              <w:rPr>
                <w:spacing w:val="2"/>
              </w:rPr>
              <w:t>spécifique réfrigéré.</w:t>
            </w:r>
          </w:p>
          <w:p w14:paraId="56EE0343" w14:textId="5ED5C714" w:rsidR="006716F7" w:rsidRPr="00052E49" w:rsidRDefault="008A3240" w:rsidP="00052E49">
            <w:pPr>
              <w:spacing w:before="36"/>
              <w:rPr>
                <w:spacing w:val="2"/>
              </w:rPr>
            </w:pPr>
            <w:r w:rsidRPr="00052E49">
              <w:rPr>
                <w:spacing w:val="2"/>
              </w:rPr>
              <w:t>3/ V</w:t>
            </w:r>
            <w:r w:rsidR="006716F7" w:rsidRPr="00052E49">
              <w:rPr>
                <w:spacing w:val="2"/>
              </w:rPr>
              <w:t>érifier l'état des produits lors du</w:t>
            </w:r>
            <w:r w:rsidR="007D72EE" w:rsidRPr="00052E49">
              <w:rPr>
                <w:spacing w:val="2"/>
              </w:rPr>
              <w:t xml:space="preserve"> </w:t>
            </w:r>
            <w:r w:rsidR="006716F7" w:rsidRPr="00052E49">
              <w:rPr>
                <w:spacing w:val="2"/>
              </w:rPr>
              <w:t>déconditionnement. Tout produit suspect</w:t>
            </w:r>
            <w:r w:rsidR="007D72EE" w:rsidRPr="00052E49">
              <w:rPr>
                <w:spacing w:val="2"/>
              </w:rPr>
              <w:t xml:space="preserve"> </w:t>
            </w:r>
            <w:r w:rsidR="006716F7" w:rsidRPr="00052E49">
              <w:rPr>
                <w:spacing w:val="2"/>
              </w:rPr>
              <w:t>est éliminé.</w:t>
            </w:r>
          </w:p>
          <w:p w14:paraId="10CC48EF" w14:textId="0C8514B8" w:rsidR="006716F7" w:rsidRPr="00052E49" w:rsidRDefault="006716F7" w:rsidP="00052E49">
            <w:pPr>
              <w:spacing w:before="108"/>
              <w:rPr>
                <w:spacing w:val="2"/>
              </w:rPr>
            </w:pPr>
            <w:r w:rsidRPr="00052E49">
              <w:rPr>
                <w:spacing w:val="2"/>
              </w:rPr>
              <w:t>4/ Ne pas mettre en contact le produit avec</w:t>
            </w:r>
            <w:r w:rsidR="007D72EE" w:rsidRPr="00052E49">
              <w:rPr>
                <w:spacing w:val="2"/>
              </w:rPr>
              <w:t xml:space="preserve"> </w:t>
            </w:r>
            <w:r w:rsidRPr="00052E49">
              <w:rPr>
                <w:spacing w:val="2"/>
              </w:rPr>
              <w:t>l'extérieur de l'emballage.</w:t>
            </w:r>
          </w:p>
          <w:p w14:paraId="6AE8001B" w14:textId="089BCF19" w:rsidR="006716F7" w:rsidRPr="00052E49" w:rsidRDefault="006716F7" w:rsidP="00052E49">
            <w:pPr>
              <w:spacing w:before="120"/>
              <w:rPr>
                <w:spacing w:val="2"/>
              </w:rPr>
            </w:pPr>
            <w:r w:rsidRPr="00052E49">
              <w:rPr>
                <w:b/>
                <w:bCs/>
                <w:spacing w:val="2"/>
              </w:rPr>
              <w:t xml:space="preserve">5/ </w:t>
            </w:r>
            <w:r w:rsidRPr="00052E49">
              <w:rPr>
                <w:spacing w:val="2"/>
              </w:rPr>
              <w:t>Nettoyer les couvercles des conserves</w:t>
            </w:r>
            <w:r w:rsidR="007D72EE" w:rsidRPr="00052E49">
              <w:rPr>
                <w:spacing w:val="2"/>
              </w:rPr>
              <w:t xml:space="preserve"> </w:t>
            </w:r>
            <w:r w:rsidRPr="00052E49">
              <w:rPr>
                <w:spacing w:val="2"/>
              </w:rPr>
              <w:t>avant leur ouverture.</w:t>
            </w:r>
          </w:p>
          <w:p w14:paraId="5C64B91D" w14:textId="77777777" w:rsidR="007D72EE" w:rsidRPr="00052E49" w:rsidRDefault="007D72EE" w:rsidP="00052E49">
            <w:pPr>
              <w:spacing w:before="120"/>
              <w:rPr>
                <w:spacing w:val="2"/>
                <w:sz w:val="16"/>
                <w:szCs w:val="16"/>
              </w:rPr>
            </w:pPr>
          </w:p>
          <w:p w14:paraId="2CF2C615" w14:textId="251E40FC" w:rsidR="006716F7" w:rsidRPr="00052E49" w:rsidRDefault="006716F7" w:rsidP="007D72EE">
            <w:pPr>
              <w:rPr>
                <w:spacing w:val="2"/>
              </w:rPr>
            </w:pPr>
            <w:r w:rsidRPr="00052E49">
              <w:rPr>
                <w:b/>
                <w:bCs/>
                <w:spacing w:val="2"/>
              </w:rPr>
              <w:t xml:space="preserve">6/ </w:t>
            </w:r>
            <w:r w:rsidRPr="00052E49">
              <w:rPr>
                <w:spacing w:val="2"/>
              </w:rPr>
              <w:t xml:space="preserve">Si </w:t>
            </w:r>
            <w:r w:rsidR="0087155B" w:rsidRPr="00052E49">
              <w:rPr>
                <w:spacing w:val="2"/>
              </w:rPr>
              <w:t>la cuisine</w:t>
            </w:r>
            <w:r w:rsidRPr="00052E49">
              <w:rPr>
                <w:spacing w:val="2"/>
              </w:rPr>
              <w:t xml:space="preserve"> ne dispose pas d'un</w:t>
            </w:r>
            <w:r w:rsidR="007D72EE" w:rsidRPr="00052E49">
              <w:rPr>
                <w:spacing w:val="2"/>
              </w:rPr>
              <w:t xml:space="preserve"> </w:t>
            </w:r>
            <w:r w:rsidRPr="00052E49">
              <w:rPr>
                <w:spacing w:val="2"/>
              </w:rPr>
              <w:t>emplacement réservé au</w:t>
            </w:r>
            <w:r w:rsidR="0088127B" w:rsidRPr="00052E49">
              <w:rPr>
                <w:spacing w:val="2"/>
              </w:rPr>
              <w:t xml:space="preserve"> </w:t>
            </w:r>
            <w:r w:rsidRPr="00052E49">
              <w:rPr>
                <w:spacing w:val="2"/>
              </w:rPr>
              <w:t>déconditionnement, les opérations sont à</w:t>
            </w:r>
            <w:r w:rsidR="0088127B" w:rsidRPr="00052E49">
              <w:rPr>
                <w:spacing w:val="2"/>
              </w:rPr>
              <w:t xml:space="preserve"> </w:t>
            </w:r>
            <w:r w:rsidRPr="00052E49">
              <w:rPr>
                <w:spacing w:val="2"/>
              </w:rPr>
              <w:t>effectuer en dehors de toute autre phase</w:t>
            </w:r>
            <w:r w:rsidR="0088127B" w:rsidRPr="00052E49">
              <w:rPr>
                <w:spacing w:val="2"/>
              </w:rPr>
              <w:t xml:space="preserve"> </w:t>
            </w:r>
            <w:r w:rsidRPr="00052E49">
              <w:rPr>
                <w:spacing w:val="2"/>
              </w:rPr>
              <w:t>de travail.</w:t>
            </w:r>
          </w:p>
          <w:p w14:paraId="1131FF28" w14:textId="37490D9B" w:rsidR="00312E40" w:rsidRPr="00052E49" w:rsidRDefault="006716F7" w:rsidP="00052E49">
            <w:pPr>
              <w:spacing w:before="108"/>
              <w:rPr>
                <w:spacing w:val="2"/>
              </w:rPr>
            </w:pPr>
            <w:r w:rsidRPr="00052E49">
              <w:rPr>
                <w:spacing w:val="2"/>
              </w:rPr>
              <w:t>7/ Après cette phase de travail, les locaux, le</w:t>
            </w:r>
            <w:r w:rsidR="007D72EE" w:rsidRPr="00052E49">
              <w:rPr>
                <w:spacing w:val="2"/>
              </w:rPr>
              <w:t xml:space="preserve"> </w:t>
            </w:r>
            <w:r w:rsidRPr="00052E49">
              <w:rPr>
                <w:spacing w:val="2"/>
              </w:rPr>
              <w:t>matériel et les mains sont nettoyés</w:t>
            </w:r>
            <w:r w:rsidR="008A3240" w:rsidRPr="00052E49">
              <w:rPr>
                <w:spacing w:val="2"/>
              </w:rPr>
              <w:t xml:space="preserve"> </w:t>
            </w:r>
            <w:r w:rsidRPr="00052E49">
              <w:rPr>
                <w:spacing w:val="2"/>
              </w:rPr>
              <w:t>désinfectés.</w:t>
            </w:r>
          </w:p>
          <w:p w14:paraId="46165827" w14:textId="77777777" w:rsidR="008A3240" w:rsidRPr="00052E49" w:rsidRDefault="008A3240" w:rsidP="00052E49">
            <w:pPr>
              <w:ind w:left="288"/>
              <w:rPr>
                <w:spacing w:val="2"/>
              </w:rPr>
            </w:pPr>
          </w:p>
        </w:tc>
        <w:tc>
          <w:tcPr>
            <w:tcW w:w="5428" w:type="dxa"/>
            <w:shd w:val="clear" w:color="auto" w:fill="auto"/>
          </w:tcPr>
          <w:p w14:paraId="682B24DA" w14:textId="2B773A26" w:rsidR="008A3240" w:rsidRPr="00052E49" w:rsidRDefault="008A3240" w:rsidP="00052E49">
            <w:pPr>
              <w:spacing w:before="240"/>
              <w:ind w:left="198"/>
              <w:rPr>
                <w:spacing w:val="2"/>
              </w:rPr>
            </w:pPr>
            <w:r w:rsidRPr="00052E49">
              <w:rPr>
                <w:spacing w:val="2"/>
              </w:rPr>
              <w:t>Afin d'éviter la multiplication microbienne</w:t>
            </w:r>
            <w:r w:rsidR="007D72EE" w:rsidRPr="00052E49">
              <w:rPr>
                <w:spacing w:val="2"/>
              </w:rPr>
              <w:t xml:space="preserve"> </w:t>
            </w:r>
            <w:r w:rsidRPr="00052E49">
              <w:rPr>
                <w:spacing w:val="2"/>
              </w:rPr>
              <w:t xml:space="preserve">présente </w:t>
            </w:r>
            <w:r w:rsidRPr="00052E49">
              <w:rPr>
                <w:spacing w:val="4"/>
              </w:rPr>
              <w:t xml:space="preserve">dans </w:t>
            </w:r>
            <w:r w:rsidRPr="00052E49">
              <w:rPr>
                <w:spacing w:val="2"/>
              </w:rPr>
              <w:t>les denrées alimentaires.</w:t>
            </w:r>
          </w:p>
          <w:p w14:paraId="5A319D27" w14:textId="77777777" w:rsidR="008A3240" w:rsidRPr="00052E49" w:rsidRDefault="008A3240" w:rsidP="00052E49">
            <w:pPr>
              <w:spacing w:before="360"/>
              <w:ind w:right="2515"/>
              <w:jc w:val="right"/>
              <w:rPr>
                <w:spacing w:val="2"/>
              </w:rPr>
            </w:pPr>
            <w:r w:rsidRPr="00052E49">
              <w:rPr>
                <w:spacing w:val="2"/>
              </w:rPr>
              <w:t>_</w:t>
            </w:r>
          </w:p>
          <w:p w14:paraId="509919ED" w14:textId="2A4EBEBA" w:rsidR="008A3240" w:rsidRPr="00052E49" w:rsidRDefault="008A3240" w:rsidP="00052E49">
            <w:pPr>
              <w:spacing w:before="648"/>
              <w:ind w:right="895"/>
              <w:jc w:val="center"/>
              <w:rPr>
                <w:spacing w:val="2"/>
              </w:rPr>
            </w:pPr>
            <w:r w:rsidRPr="00052E49">
              <w:rPr>
                <w:spacing w:val="2"/>
              </w:rPr>
              <w:t xml:space="preserve">Pour </w:t>
            </w:r>
            <w:r w:rsidRPr="00052E49">
              <w:rPr>
                <w:rFonts w:ascii="Garamond" w:hAnsi="Garamond" w:cs="Garamond"/>
                <w:sz w:val="26"/>
                <w:szCs w:val="26"/>
              </w:rPr>
              <w:t xml:space="preserve">ne </w:t>
            </w:r>
            <w:r w:rsidRPr="00052E49">
              <w:rPr>
                <w:spacing w:val="2"/>
              </w:rPr>
              <w:t>pas servir de produits non</w:t>
            </w:r>
            <w:r w:rsidR="007D72EE" w:rsidRPr="00052E49">
              <w:rPr>
                <w:spacing w:val="2"/>
              </w:rPr>
              <w:t xml:space="preserve"> </w:t>
            </w:r>
            <w:r w:rsidRPr="00052E49">
              <w:rPr>
                <w:spacing w:val="2"/>
              </w:rPr>
              <w:t>conformes aux clients</w:t>
            </w:r>
          </w:p>
          <w:p w14:paraId="21932358" w14:textId="43F27DDF" w:rsidR="00312E40" w:rsidRPr="00052E49" w:rsidRDefault="008A3240" w:rsidP="00052E49">
            <w:pPr>
              <w:ind w:left="200"/>
              <w:rPr>
                <w:spacing w:val="2"/>
              </w:rPr>
            </w:pPr>
            <w:r w:rsidRPr="00052E49">
              <w:rPr>
                <w:spacing w:val="2"/>
              </w:rPr>
              <w:t>Eviter une re-contamination de la matière</w:t>
            </w:r>
            <w:r w:rsidR="007D72EE" w:rsidRPr="00052E49">
              <w:rPr>
                <w:spacing w:val="2"/>
              </w:rPr>
              <w:t xml:space="preserve"> </w:t>
            </w:r>
            <w:r w:rsidRPr="00052E49">
              <w:rPr>
                <w:spacing w:val="2"/>
              </w:rPr>
              <w:t>première</w:t>
            </w:r>
          </w:p>
        </w:tc>
      </w:tr>
    </w:tbl>
    <w:p w14:paraId="6624929E" w14:textId="77777777" w:rsidR="00312E40" w:rsidRDefault="00312E40" w:rsidP="007627AA">
      <w:pPr>
        <w:pStyle w:val="En-tte"/>
        <w:tabs>
          <w:tab w:val="clear" w:pos="4536"/>
          <w:tab w:val="clear" w:pos="9072"/>
        </w:tabs>
        <w:jc w:val="center"/>
        <w:rPr>
          <w:rFonts w:ascii="Arial" w:hAnsi="Arial" w:cs="Arial"/>
        </w:rPr>
      </w:pPr>
    </w:p>
    <w:p w14:paraId="2419A8EB" w14:textId="77777777" w:rsidR="00630159" w:rsidRDefault="00630159" w:rsidP="00C83BBD">
      <w:pPr>
        <w:spacing w:before="240"/>
        <w:rPr>
          <w:spacing w:val="-8"/>
          <w:w w:val="121"/>
          <w:sz w:val="36"/>
          <w:szCs w:val="36"/>
        </w:rPr>
      </w:pPr>
    </w:p>
    <w:p w14:paraId="0771F9F8" w14:textId="77777777" w:rsidR="00630159" w:rsidRDefault="00630159" w:rsidP="00C83BBD">
      <w:pPr>
        <w:spacing w:before="240"/>
        <w:rPr>
          <w:spacing w:val="-8"/>
          <w:w w:val="121"/>
          <w:sz w:val="36"/>
          <w:szCs w:val="36"/>
        </w:rPr>
      </w:pPr>
    </w:p>
    <w:p w14:paraId="3A8F5438" w14:textId="77777777" w:rsidR="00630159" w:rsidRDefault="00630159" w:rsidP="00C83BBD">
      <w:pPr>
        <w:spacing w:before="240"/>
        <w:rPr>
          <w:spacing w:val="-8"/>
          <w:w w:val="121"/>
          <w:sz w:val="36"/>
          <w:szCs w:val="36"/>
        </w:rPr>
      </w:pPr>
    </w:p>
    <w:p w14:paraId="279EB9DE" w14:textId="77777777" w:rsidR="00630159" w:rsidRDefault="00630159" w:rsidP="00C83BBD">
      <w:pPr>
        <w:spacing w:before="240"/>
        <w:rPr>
          <w:spacing w:val="-8"/>
          <w:w w:val="121"/>
          <w:sz w:val="36"/>
          <w:szCs w:val="36"/>
        </w:rPr>
      </w:pPr>
    </w:p>
    <w:p w14:paraId="0F4D451B" w14:textId="77777777" w:rsidR="00630159" w:rsidRDefault="00630159" w:rsidP="00C83BBD">
      <w:pPr>
        <w:spacing w:before="240"/>
        <w:rPr>
          <w:spacing w:val="-8"/>
          <w:w w:val="121"/>
          <w:sz w:val="36"/>
          <w:szCs w:val="36"/>
        </w:rPr>
      </w:pPr>
    </w:p>
    <w:p w14:paraId="2260CCEA" w14:textId="77777777" w:rsidR="00630159" w:rsidRDefault="00630159" w:rsidP="00C83BBD">
      <w:pPr>
        <w:spacing w:before="240"/>
        <w:rPr>
          <w:spacing w:val="-8"/>
          <w:w w:val="121"/>
          <w:sz w:val="36"/>
          <w:szCs w:val="36"/>
        </w:rPr>
      </w:pPr>
    </w:p>
    <w:p w14:paraId="2A96A1CC" w14:textId="77777777" w:rsidR="00630159" w:rsidRDefault="00630159" w:rsidP="00C83BBD">
      <w:pPr>
        <w:spacing w:before="240"/>
        <w:rPr>
          <w:spacing w:val="-8"/>
          <w:w w:val="121"/>
          <w:sz w:val="36"/>
          <w:szCs w:val="36"/>
        </w:rPr>
      </w:pPr>
    </w:p>
    <w:p w14:paraId="6FC9E86C" w14:textId="77777777" w:rsidR="00E94E70" w:rsidRDefault="00E94E70" w:rsidP="00E94E70">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Pr>
          <w:b/>
          <w:bCs/>
          <w:spacing w:val="2"/>
          <w:w w:val="102"/>
          <w:sz w:val="44"/>
          <w:szCs w:val="44"/>
        </w:rPr>
        <w:t>2</w:t>
      </w:r>
    </w:p>
    <w:p w14:paraId="2FE6705B" w14:textId="77777777" w:rsidR="00817DEB" w:rsidRDefault="00817DEB" w:rsidP="00EE6746">
      <w:pPr>
        <w:spacing w:before="360"/>
        <w:ind w:left="720"/>
        <w:jc w:val="center"/>
        <w:rPr>
          <w:spacing w:val="-8"/>
          <w:w w:val="121"/>
          <w:sz w:val="36"/>
          <w:szCs w:val="36"/>
        </w:rPr>
      </w:pPr>
      <w:r>
        <w:rPr>
          <w:spacing w:val="-8"/>
          <w:w w:val="121"/>
          <w:sz w:val="36"/>
          <w:szCs w:val="36"/>
        </w:rPr>
        <w:t>CONTROLE ET ENREGISTREMENT DES</w:t>
      </w:r>
    </w:p>
    <w:p w14:paraId="367131B2" w14:textId="77777777" w:rsidR="00817DEB" w:rsidRPr="00C83BBD" w:rsidRDefault="00817DEB" w:rsidP="00EE6746">
      <w:pPr>
        <w:spacing w:before="72" w:after="504"/>
        <w:ind w:left="1728"/>
        <w:jc w:val="center"/>
        <w:rPr>
          <w:spacing w:val="-8"/>
          <w:w w:val="121"/>
          <w:sz w:val="36"/>
          <w:szCs w:val="36"/>
        </w:rPr>
      </w:pPr>
      <w:r w:rsidRPr="00C83BBD">
        <w:rPr>
          <w:w w:val="121"/>
          <w:sz w:val="36"/>
          <w:szCs w:val="36"/>
        </w:rPr>
        <w:t>CONDITIONS DE LIVRAISONS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E4713" w:rsidRPr="00052E49" w14:paraId="6E1CD911" w14:textId="77777777" w:rsidTr="00052E49">
        <w:tc>
          <w:tcPr>
            <w:tcW w:w="5427" w:type="dxa"/>
            <w:shd w:val="clear" w:color="auto" w:fill="auto"/>
          </w:tcPr>
          <w:p w14:paraId="2F8C3CF3" w14:textId="77777777" w:rsidR="000E4713" w:rsidRPr="00052E49" w:rsidRDefault="000E4713" w:rsidP="00052E49">
            <w:pPr>
              <w:spacing w:before="144" w:line="360" w:lineRule="auto"/>
              <w:jc w:val="center"/>
              <w:rPr>
                <w:rFonts w:ascii="Garamond" w:hAnsi="Garamond" w:cs="Garamond"/>
                <w:spacing w:val="-22"/>
                <w:w w:val="129"/>
                <w:sz w:val="36"/>
                <w:szCs w:val="36"/>
              </w:rPr>
            </w:pPr>
            <w:r w:rsidRPr="00052E49">
              <w:rPr>
                <w:w w:val="129"/>
                <w:sz w:val="36"/>
                <w:szCs w:val="36"/>
              </w:rPr>
              <w:t>COMMENT</w:t>
            </w:r>
          </w:p>
        </w:tc>
        <w:tc>
          <w:tcPr>
            <w:tcW w:w="5428" w:type="dxa"/>
            <w:shd w:val="clear" w:color="auto" w:fill="auto"/>
            <w:vAlign w:val="center"/>
          </w:tcPr>
          <w:p w14:paraId="320B1477" w14:textId="77777777" w:rsidR="000E4713" w:rsidRPr="00052E49" w:rsidRDefault="000E4713" w:rsidP="00052E49">
            <w:pPr>
              <w:pStyle w:val="En-tte"/>
              <w:tabs>
                <w:tab w:val="clear" w:pos="4536"/>
                <w:tab w:val="clear" w:pos="9072"/>
              </w:tabs>
              <w:jc w:val="center"/>
              <w:rPr>
                <w:rFonts w:ascii="Arial" w:hAnsi="Arial" w:cs="Arial"/>
              </w:rPr>
            </w:pPr>
            <w:r w:rsidRPr="00052E49">
              <w:rPr>
                <w:b/>
                <w:bCs/>
                <w:spacing w:val="-10"/>
                <w:w w:val="130"/>
                <w:sz w:val="38"/>
                <w:szCs w:val="38"/>
                <w:u w:val="single"/>
              </w:rPr>
              <w:t>POURQUOI</w:t>
            </w:r>
          </w:p>
        </w:tc>
      </w:tr>
      <w:tr w:rsidR="000E4713" w:rsidRPr="00052E49" w14:paraId="3A80C2F5" w14:textId="77777777" w:rsidTr="00052E49">
        <w:trPr>
          <w:trHeight w:val="3229"/>
        </w:trPr>
        <w:tc>
          <w:tcPr>
            <w:tcW w:w="5427" w:type="dxa"/>
            <w:shd w:val="clear" w:color="auto" w:fill="auto"/>
          </w:tcPr>
          <w:p w14:paraId="63C05816" w14:textId="77777777" w:rsidR="00AB6316" w:rsidRPr="00052E49" w:rsidRDefault="00AB6316" w:rsidP="00052E49">
            <w:pPr>
              <w:ind w:left="216"/>
              <w:jc w:val="both"/>
              <w:rPr>
                <w:spacing w:val="2"/>
              </w:rPr>
            </w:pPr>
          </w:p>
          <w:p w14:paraId="65002805" w14:textId="77777777" w:rsidR="00AB6316" w:rsidRPr="00052E49" w:rsidRDefault="00AB6316" w:rsidP="00052E49">
            <w:pPr>
              <w:ind w:left="216"/>
              <w:jc w:val="both"/>
              <w:rPr>
                <w:spacing w:val="2"/>
              </w:rPr>
            </w:pPr>
            <w:r w:rsidRPr="00052E49">
              <w:rPr>
                <w:spacing w:val="2"/>
              </w:rPr>
              <w:t>Vérifier toutes les livraisons selon les modalités décrites ci-dessous</w:t>
            </w:r>
          </w:p>
          <w:p w14:paraId="520C3476" w14:textId="77777777" w:rsidR="00AB6316" w:rsidRPr="00052E49" w:rsidRDefault="00AB6316" w:rsidP="00052E49">
            <w:pPr>
              <w:spacing w:before="108"/>
              <w:ind w:left="216"/>
              <w:jc w:val="both"/>
              <w:rPr>
                <w:spacing w:val="2"/>
              </w:rPr>
            </w:pPr>
            <w:r w:rsidRPr="00052E49">
              <w:rPr>
                <w:spacing w:val="2"/>
              </w:rPr>
              <w:t>Contrôler au moins- une fois par semaine les livraisons d'un fournisseur différent (si possible)</w:t>
            </w:r>
          </w:p>
          <w:p w14:paraId="39457B3E" w14:textId="77777777" w:rsidR="00AB6316" w:rsidRPr="00052E49" w:rsidRDefault="00AB6316" w:rsidP="00052E49">
            <w:pPr>
              <w:spacing w:before="144"/>
              <w:ind w:left="216"/>
              <w:jc w:val="both"/>
              <w:rPr>
                <w:spacing w:val="2"/>
              </w:rPr>
            </w:pPr>
            <w:r w:rsidRPr="00052E49">
              <w:rPr>
                <w:spacing w:val="2"/>
              </w:rPr>
              <w:t>Enregistrer ces contrôles sur un document du type de celui présenté en Annexe 1 (à conserver pendant 1 an)</w:t>
            </w:r>
          </w:p>
          <w:p w14:paraId="3995D456" w14:textId="77777777" w:rsidR="00AB6316" w:rsidRPr="00052E49" w:rsidRDefault="00AB6316" w:rsidP="00052E49">
            <w:pPr>
              <w:spacing w:before="144"/>
              <w:ind w:left="216"/>
              <w:jc w:val="both"/>
              <w:rPr>
                <w:spacing w:val="2"/>
              </w:rPr>
            </w:pPr>
            <w:r w:rsidRPr="00052E49">
              <w:rPr>
                <w:spacing w:val="2"/>
              </w:rPr>
              <w:t>Définir avec vos fournisseurs les tranches horaires de livraison vous permettant d'effectuer les contrôles suivants :</w:t>
            </w:r>
          </w:p>
          <w:p w14:paraId="43FFC6C7" w14:textId="77777777" w:rsidR="00AB6316" w:rsidRPr="00052E49" w:rsidRDefault="00AB6316" w:rsidP="00052E49">
            <w:pPr>
              <w:widowControl w:val="0"/>
              <w:numPr>
                <w:ilvl w:val="0"/>
                <w:numId w:val="32"/>
              </w:numPr>
              <w:autoSpaceDE w:val="0"/>
              <w:autoSpaceDN w:val="0"/>
              <w:spacing w:before="144"/>
              <w:jc w:val="both"/>
              <w:rPr>
                <w:spacing w:val="2"/>
              </w:rPr>
            </w:pPr>
            <w:r w:rsidRPr="00052E49">
              <w:rPr>
                <w:spacing w:val="2"/>
                <w:u w:val="single"/>
              </w:rPr>
              <w:t>Respect de l'heure de livraison</w:t>
            </w:r>
            <w:r w:rsidRPr="00052E49">
              <w:rPr>
                <w:spacing w:val="2"/>
              </w:rPr>
              <w:t xml:space="preserve"> définie</w:t>
            </w:r>
          </w:p>
          <w:p w14:paraId="46798A79" w14:textId="77777777" w:rsidR="00AB6316" w:rsidRPr="00052E49" w:rsidRDefault="00AB6316" w:rsidP="00052E49">
            <w:pPr>
              <w:widowControl w:val="0"/>
              <w:numPr>
                <w:ilvl w:val="0"/>
                <w:numId w:val="33"/>
              </w:numPr>
              <w:autoSpaceDE w:val="0"/>
              <w:autoSpaceDN w:val="0"/>
              <w:spacing w:before="144"/>
              <w:jc w:val="both"/>
              <w:rPr>
                <w:spacing w:val="2"/>
              </w:rPr>
            </w:pPr>
            <w:r w:rsidRPr="00052E49">
              <w:rPr>
                <w:spacing w:val="2"/>
                <w:u w:val="single"/>
              </w:rPr>
              <w:t>Température des produits livrés</w:t>
            </w:r>
            <w:r w:rsidRPr="00052E49">
              <w:rPr>
                <w:spacing w:val="2"/>
              </w:rPr>
              <w:t xml:space="preserve"> (voir tableau des températures - Annexe 1) et procéder à un relevé de température entre 2 emballages :</w:t>
            </w:r>
          </w:p>
          <w:p w14:paraId="3FC2170E" w14:textId="11558701" w:rsidR="00AB6316" w:rsidRPr="00052E49" w:rsidRDefault="007D72EE" w:rsidP="00052E49">
            <w:pPr>
              <w:widowControl w:val="0"/>
              <w:numPr>
                <w:ilvl w:val="0"/>
                <w:numId w:val="34"/>
              </w:numPr>
              <w:autoSpaceDE w:val="0"/>
              <w:autoSpaceDN w:val="0"/>
              <w:spacing w:before="144"/>
              <w:rPr>
                <w:spacing w:val="2"/>
              </w:rPr>
            </w:pPr>
            <w:r w:rsidRPr="00052E49">
              <w:rPr>
                <w:spacing w:val="2"/>
              </w:rPr>
              <w:t>Pas</w:t>
            </w:r>
            <w:r w:rsidR="00AB6316" w:rsidRPr="00052E49">
              <w:rPr>
                <w:spacing w:val="2"/>
              </w:rPr>
              <w:t xml:space="preserve"> de dépassement de la température</w:t>
            </w:r>
            <w:r w:rsidR="00AB6316" w:rsidRPr="00052E49">
              <w:rPr>
                <w:spacing w:val="2"/>
              </w:rPr>
              <w:tab/>
              <w:t>maximale</w:t>
            </w:r>
          </w:p>
          <w:p w14:paraId="13FB386C" w14:textId="51E851E1" w:rsidR="00AB6316" w:rsidRPr="00052E49" w:rsidRDefault="00AB6316" w:rsidP="00052E49">
            <w:pPr>
              <w:widowControl w:val="0"/>
              <w:numPr>
                <w:ilvl w:val="0"/>
                <w:numId w:val="34"/>
              </w:numPr>
              <w:autoSpaceDE w:val="0"/>
              <w:autoSpaceDN w:val="0"/>
              <w:spacing w:before="144"/>
              <w:rPr>
                <w:spacing w:val="2"/>
              </w:rPr>
            </w:pPr>
            <w:r w:rsidRPr="00052E49">
              <w:rPr>
                <w:spacing w:val="2"/>
              </w:rPr>
              <w:t xml:space="preserve"> </w:t>
            </w:r>
            <w:r w:rsidR="007D72EE" w:rsidRPr="00052E49">
              <w:rPr>
                <w:spacing w:val="2"/>
              </w:rPr>
              <w:t>Acceptation</w:t>
            </w:r>
            <w:r w:rsidRPr="00052E49">
              <w:rPr>
                <w:spacing w:val="2"/>
              </w:rPr>
              <w:t xml:space="preserve"> de la marchandise</w:t>
            </w:r>
          </w:p>
          <w:p w14:paraId="27B053E3" w14:textId="27637E75" w:rsidR="00AB6316" w:rsidRPr="00052E49" w:rsidRDefault="007D72EE" w:rsidP="00052E49">
            <w:pPr>
              <w:widowControl w:val="0"/>
              <w:numPr>
                <w:ilvl w:val="0"/>
                <w:numId w:val="35"/>
              </w:numPr>
              <w:autoSpaceDE w:val="0"/>
              <w:autoSpaceDN w:val="0"/>
              <w:spacing w:before="144"/>
              <w:jc w:val="both"/>
              <w:rPr>
                <w:spacing w:val="2"/>
              </w:rPr>
            </w:pPr>
            <w:r w:rsidRPr="00052E49">
              <w:rPr>
                <w:spacing w:val="2"/>
              </w:rPr>
              <w:t>Température</w:t>
            </w:r>
            <w:r w:rsidR="00AB6316" w:rsidRPr="00052E49">
              <w:rPr>
                <w:spacing w:val="2"/>
              </w:rPr>
              <w:t xml:space="preserve"> supérieure à la température maximale </w:t>
            </w:r>
          </w:p>
          <w:p w14:paraId="328EFE56" w14:textId="26BD3896" w:rsidR="00AB6316" w:rsidRPr="00052E49" w:rsidRDefault="007D72EE" w:rsidP="00052E49">
            <w:pPr>
              <w:widowControl w:val="0"/>
              <w:numPr>
                <w:ilvl w:val="0"/>
                <w:numId w:val="35"/>
              </w:numPr>
              <w:autoSpaceDE w:val="0"/>
              <w:autoSpaceDN w:val="0"/>
              <w:spacing w:before="144"/>
              <w:jc w:val="both"/>
              <w:rPr>
                <w:spacing w:val="2"/>
              </w:rPr>
            </w:pPr>
            <w:r w:rsidRPr="00052E49">
              <w:rPr>
                <w:spacing w:val="2"/>
              </w:rPr>
              <w:t>Effectuer</w:t>
            </w:r>
            <w:r w:rsidR="00AB6316" w:rsidRPr="00052E49">
              <w:rPr>
                <w:spacing w:val="2"/>
              </w:rPr>
              <w:t xml:space="preserve"> </w:t>
            </w:r>
            <w:r w:rsidRPr="00052E49">
              <w:rPr>
                <w:spacing w:val="2"/>
              </w:rPr>
              <w:t>3,</w:t>
            </w:r>
            <w:r w:rsidR="00AB6316" w:rsidRPr="00052E49">
              <w:rPr>
                <w:spacing w:val="2"/>
              </w:rPr>
              <w:t xml:space="preserve"> autres contrôles de température</w:t>
            </w:r>
          </w:p>
          <w:p w14:paraId="32BFFF09" w14:textId="77777777" w:rsidR="00AB6316" w:rsidRPr="00052E49" w:rsidRDefault="00AB6316" w:rsidP="00052E49">
            <w:pPr>
              <w:widowControl w:val="0"/>
              <w:numPr>
                <w:ilvl w:val="0"/>
                <w:numId w:val="36"/>
              </w:numPr>
              <w:autoSpaceDE w:val="0"/>
              <w:autoSpaceDN w:val="0"/>
              <w:spacing w:before="144"/>
              <w:rPr>
                <w:spacing w:val="2"/>
              </w:rPr>
            </w:pPr>
            <w:r w:rsidRPr="00052E49">
              <w:rPr>
                <w:spacing w:val="2"/>
              </w:rPr>
              <w:t>2 relevés supérieurs à la température zone rouge &gt;</w:t>
            </w:r>
          </w:p>
          <w:p w14:paraId="0AA7D54A" w14:textId="1AF9AD0B" w:rsidR="00AB6316" w:rsidRPr="00052E49" w:rsidRDefault="00AB6316" w:rsidP="00052E49">
            <w:pPr>
              <w:widowControl w:val="0"/>
              <w:numPr>
                <w:ilvl w:val="0"/>
                <w:numId w:val="36"/>
              </w:numPr>
              <w:autoSpaceDE w:val="0"/>
              <w:autoSpaceDN w:val="0"/>
              <w:spacing w:before="144"/>
              <w:rPr>
                <w:spacing w:val="2"/>
              </w:rPr>
            </w:pPr>
            <w:r w:rsidRPr="00052E49">
              <w:rPr>
                <w:spacing w:val="2"/>
              </w:rPr>
              <w:t xml:space="preserve"> </w:t>
            </w:r>
            <w:r w:rsidR="007D72EE" w:rsidRPr="00052E49">
              <w:rPr>
                <w:spacing w:val="2"/>
              </w:rPr>
              <w:t>Refus</w:t>
            </w:r>
            <w:r w:rsidRPr="00052E49">
              <w:rPr>
                <w:spacing w:val="2"/>
              </w:rPr>
              <w:t xml:space="preserve"> de la livraison</w:t>
            </w:r>
          </w:p>
          <w:p w14:paraId="63AE2344" w14:textId="77777777" w:rsidR="00AB6316" w:rsidRPr="00052E49" w:rsidRDefault="00AB6316" w:rsidP="00052E49">
            <w:pPr>
              <w:widowControl w:val="0"/>
              <w:numPr>
                <w:ilvl w:val="0"/>
                <w:numId w:val="37"/>
              </w:numPr>
              <w:autoSpaceDE w:val="0"/>
              <w:autoSpaceDN w:val="0"/>
              <w:spacing w:before="216" w:after="36"/>
              <w:jc w:val="both"/>
              <w:rPr>
                <w:spacing w:val="2"/>
              </w:rPr>
            </w:pPr>
            <w:r w:rsidRPr="00052E49">
              <w:rPr>
                <w:spacing w:val="2"/>
                <w:u w:val="single"/>
              </w:rPr>
              <w:t>Quantité des produits</w:t>
            </w:r>
            <w:r w:rsidRPr="00052E49">
              <w:rPr>
                <w:spacing w:val="2"/>
              </w:rPr>
              <w:t xml:space="preserve"> : la quantité livrée doit être égale à la quantité commandée (poids net ou nombre d'unité)</w:t>
            </w:r>
          </w:p>
          <w:p w14:paraId="2A8BC810" w14:textId="77777777" w:rsidR="000E4713" w:rsidRPr="00052E49" w:rsidRDefault="000E4713" w:rsidP="00052E49">
            <w:pPr>
              <w:ind w:left="216"/>
              <w:rPr>
                <w:spacing w:val="2"/>
              </w:rPr>
            </w:pPr>
          </w:p>
        </w:tc>
        <w:tc>
          <w:tcPr>
            <w:tcW w:w="5428" w:type="dxa"/>
            <w:shd w:val="clear" w:color="auto" w:fill="auto"/>
          </w:tcPr>
          <w:p w14:paraId="4F86D7EA" w14:textId="77777777" w:rsidR="00AB6316" w:rsidRPr="00052E49" w:rsidRDefault="00AB6316" w:rsidP="00052E49">
            <w:pPr>
              <w:ind w:left="288" w:hanging="288"/>
              <w:jc w:val="both"/>
              <w:rPr>
                <w:b/>
                <w:bCs/>
                <w:spacing w:val="2"/>
              </w:rPr>
            </w:pPr>
          </w:p>
          <w:p w14:paraId="03161E81" w14:textId="77777777" w:rsidR="00AB6316" w:rsidRPr="00052E49" w:rsidRDefault="00AB6316" w:rsidP="00052E49">
            <w:pPr>
              <w:ind w:left="288" w:hanging="288"/>
              <w:jc w:val="both"/>
              <w:rPr>
                <w:spacing w:val="2"/>
              </w:rPr>
            </w:pPr>
            <w:r w:rsidRPr="00052E49">
              <w:rPr>
                <w:b/>
                <w:bCs/>
                <w:spacing w:val="2"/>
              </w:rPr>
              <w:t xml:space="preserve">*Au cours </w:t>
            </w:r>
            <w:r w:rsidRPr="00052E49">
              <w:rPr>
                <w:spacing w:val="2"/>
              </w:rPr>
              <w:t xml:space="preserve">de leur transport, les denrées </w:t>
            </w:r>
            <w:r w:rsidRPr="00052E49">
              <w:rPr>
                <w:b/>
                <w:bCs/>
                <w:spacing w:val="-1"/>
              </w:rPr>
              <w:t xml:space="preserve">alimentaires peuvent </w:t>
            </w:r>
            <w:r w:rsidRPr="00052E49">
              <w:rPr>
                <w:spacing w:val="-1"/>
              </w:rPr>
              <w:t>être endommagées</w:t>
            </w:r>
            <w:r w:rsidRPr="00052E49">
              <w:rPr>
                <w:spacing w:val="2"/>
              </w:rPr>
              <w:t xml:space="preserve"> et contaminées</w:t>
            </w:r>
          </w:p>
          <w:p w14:paraId="029CDCF6" w14:textId="77777777" w:rsidR="00AB6316" w:rsidRPr="00052E49" w:rsidRDefault="00AB6316" w:rsidP="00052E49">
            <w:pPr>
              <w:spacing w:before="108"/>
              <w:ind w:left="288"/>
              <w:rPr>
                <w:spacing w:val="2"/>
              </w:rPr>
            </w:pPr>
            <w:r w:rsidRPr="00052E49">
              <w:rPr>
                <w:spacing w:val="2"/>
              </w:rPr>
              <w:t>Toute livraison acceptée devient sous notre responsabilité</w:t>
            </w:r>
          </w:p>
          <w:p w14:paraId="56D56F48" w14:textId="77777777" w:rsidR="00AB6316" w:rsidRPr="00052E49" w:rsidRDefault="00AB6316" w:rsidP="00052E49">
            <w:pPr>
              <w:spacing w:before="144" w:line="360" w:lineRule="auto"/>
              <w:ind w:left="216"/>
              <w:rPr>
                <w:spacing w:val="2"/>
              </w:rPr>
            </w:pPr>
            <w:r w:rsidRPr="00052E49">
              <w:rPr>
                <w:spacing w:val="2"/>
              </w:rPr>
              <w:t>Refuser tous les produits non conformes</w:t>
            </w:r>
          </w:p>
          <w:p w14:paraId="551B0A8C" w14:textId="77777777" w:rsidR="00AB6316" w:rsidRPr="00052E49" w:rsidRDefault="00AB6316" w:rsidP="00052E49">
            <w:pPr>
              <w:spacing w:before="2412" w:after="36"/>
              <w:jc w:val="center"/>
              <w:rPr>
                <w:spacing w:val="2"/>
              </w:rPr>
            </w:pPr>
            <w:r w:rsidRPr="00052E49">
              <w:rPr>
                <w:spacing w:val="2"/>
              </w:rPr>
              <w:t>&gt;Toute rupture de la chaîne du froid</w:t>
            </w:r>
            <w:r w:rsidRPr="00052E49">
              <w:rPr>
                <w:spacing w:val="2"/>
              </w:rPr>
              <w:br/>
              <w:t>provoque un développement microbien</w:t>
            </w:r>
          </w:p>
          <w:p w14:paraId="0970768D" w14:textId="77777777" w:rsidR="000E4713" w:rsidRPr="00052E49" w:rsidRDefault="000E4713" w:rsidP="00052E49">
            <w:pPr>
              <w:spacing w:after="1224"/>
              <w:rPr>
                <w:spacing w:val="2"/>
              </w:rPr>
            </w:pPr>
          </w:p>
        </w:tc>
      </w:tr>
    </w:tbl>
    <w:p w14:paraId="78C412A2" w14:textId="77777777" w:rsidR="000E4713" w:rsidRDefault="000E4713" w:rsidP="007627AA">
      <w:pPr>
        <w:pStyle w:val="En-tte"/>
        <w:tabs>
          <w:tab w:val="clear" w:pos="4536"/>
          <w:tab w:val="clear" w:pos="9072"/>
        </w:tabs>
        <w:jc w:val="center"/>
        <w:rPr>
          <w:rFonts w:ascii="Arial" w:hAnsi="Arial" w:cs="Arial"/>
        </w:rPr>
      </w:pPr>
    </w:p>
    <w:p w14:paraId="150BC4B2" w14:textId="77777777" w:rsidR="004C02D1" w:rsidRDefault="004C02D1" w:rsidP="007627AA">
      <w:pPr>
        <w:pStyle w:val="En-tte"/>
        <w:tabs>
          <w:tab w:val="clear" w:pos="4536"/>
          <w:tab w:val="clear" w:pos="9072"/>
        </w:tabs>
        <w:jc w:val="center"/>
        <w:rPr>
          <w:rFonts w:ascii="Arial" w:hAnsi="Arial" w:cs="Arial"/>
        </w:rPr>
      </w:pPr>
    </w:p>
    <w:p w14:paraId="7F858D3E" w14:textId="77777777" w:rsidR="004C02D1" w:rsidRPr="00E94E70" w:rsidRDefault="00E94E70" w:rsidP="00E94E70">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Pr>
          <w:b/>
          <w:bCs/>
          <w:spacing w:val="2"/>
          <w:w w:val="102"/>
          <w:sz w:val="44"/>
          <w:szCs w:val="44"/>
        </w:rPr>
        <w:t>2</w:t>
      </w:r>
      <w:r w:rsidRPr="004C02D1">
        <w:rPr>
          <w:b/>
          <w:spacing w:val="-8"/>
          <w:w w:val="121"/>
          <w:sz w:val="36"/>
          <w:szCs w:val="36"/>
        </w:rPr>
        <w:t xml:space="preserve"> </w:t>
      </w:r>
      <w:r w:rsidR="004C02D1" w:rsidRPr="004C02D1">
        <w:rPr>
          <w:b/>
          <w:spacing w:val="-8"/>
          <w:w w:val="121"/>
          <w:sz w:val="36"/>
          <w:szCs w:val="36"/>
        </w:rPr>
        <w:t>(suite)</w:t>
      </w:r>
    </w:p>
    <w:p w14:paraId="418886A6" w14:textId="77777777" w:rsidR="004C02D1" w:rsidRDefault="004C02D1" w:rsidP="00EE6746">
      <w:pPr>
        <w:spacing w:before="360"/>
        <w:ind w:left="720"/>
        <w:jc w:val="center"/>
        <w:rPr>
          <w:spacing w:val="-8"/>
          <w:w w:val="121"/>
          <w:sz w:val="36"/>
          <w:szCs w:val="36"/>
        </w:rPr>
      </w:pPr>
      <w:r>
        <w:rPr>
          <w:spacing w:val="-8"/>
          <w:w w:val="121"/>
          <w:sz w:val="36"/>
          <w:szCs w:val="36"/>
        </w:rPr>
        <w:t>CONTROLE ET ENREGISTREMENT DES</w:t>
      </w:r>
    </w:p>
    <w:p w14:paraId="2DA2635A" w14:textId="77777777" w:rsidR="004C02D1" w:rsidRPr="00C83BBD" w:rsidRDefault="004C02D1" w:rsidP="00EE6746">
      <w:pPr>
        <w:spacing w:before="72" w:after="504"/>
        <w:ind w:left="1728"/>
        <w:jc w:val="center"/>
        <w:rPr>
          <w:spacing w:val="-8"/>
          <w:w w:val="121"/>
          <w:sz w:val="36"/>
          <w:szCs w:val="36"/>
        </w:rPr>
      </w:pPr>
      <w:r w:rsidRPr="00C83BBD">
        <w:rPr>
          <w:w w:val="121"/>
          <w:sz w:val="36"/>
          <w:szCs w:val="36"/>
        </w:rPr>
        <w:t>CONDITIONS DE LIVRAISONS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4C02D1" w:rsidRPr="00052E49" w14:paraId="5B211F58" w14:textId="77777777" w:rsidTr="00052E49">
        <w:tc>
          <w:tcPr>
            <w:tcW w:w="5427" w:type="dxa"/>
            <w:shd w:val="clear" w:color="auto" w:fill="auto"/>
          </w:tcPr>
          <w:p w14:paraId="49CA2D64" w14:textId="77777777" w:rsidR="004C02D1" w:rsidRPr="00052E49" w:rsidRDefault="004C02D1" w:rsidP="00052E49">
            <w:pPr>
              <w:spacing w:before="144" w:line="360" w:lineRule="auto"/>
              <w:jc w:val="center"/>
              <w:rPr>
                <w:rFonts w:ascii="Garamond" w:hAnsi="Garamond" w:cs="Garamond"/>
                <w:spacing w:val="-22"/>
                <w:w w:val="129"/>
                <w:sz w:val="36"/>
                <w:szCs w:val="36"/>
              </w:rPr>
            </w:pPr>
            <w:r w:rsidRPr="00052E49">
              <w:rPr>
                <w:w w:val="129"/>
                <w:sz w:val="36"/>
                <w:szCs w:val="36"/>
              </w:rPr>
              <w:t>COMMENT</w:t>
            </w:r>
          </w:p>
        </w:tc>
        <w:tc>
          <w:tcPr>
            <w:tcW w:w="5428" w:type="dxa"/>
            <w:shd w:val="clear" w:color="auto" w:fill="auto"/>
            <w:vAlign w:val="center"/>
          </w:tcPr>
          <w:p w14:paraId="6C3C29EB" w14:textId="77777777" w:rsidR="004C02D1" w:rsidRPr="00052E49" w:rsidRDefault="004C02D1" w:rsidP="00052E49">
            <w:pPr>
              <w:pStyle w:val="En-tte"/>
              <w:tabs>
                <w:tab w:val="clear" w:pos="4536"/>
                <w:tab w:val="clear" w:pos="9072"/>
              </w:tabs>
              <w:jc w:val="center"/>
              <w:rPr>
                <w:rFonts w:ascii="Arial" w:hAnsi="Arial" w:cs="Arial"/>
              </w:rPr>
            </w:pPr>
            <w:r w:rsidRPr="00052E49">
              <w:rPr>
                <w:b/>
                <w:bCs/>
                <w:spacing w:val="-10"/>
                <w:w w:val="130"/>
                <w:sz w:val="38"/>
                <w:szCs w:val="38"/>
                <w:u w:val="single"/>
              </w:rPr>
              <w:t>POURQUOI</w:t>
            </w:r>
          </w:p>
        </w:tc>
      </w:tr>
      <w:tr w:rsidR="004C02D1" w:rsidRPr="00052E49" w14:paraId="23DD498E" w14:textId="77777777" w:rsidTr="00052E49">
        <w:trPr>
          <w:trHeight w:val="3229"/>
        </w:trPr>
        <w:tc>
          <w:tcPr>
            <w:tcW w:w="5427" w:type="dxa"/>
            <w:shd w:val="clear" w:color="auto" w:fill="auto"/>
          </w:tcPr>
          <w:p w14:paraId="20BC604B" w14:textId="77777777" w:rsidR="00A32AA3" w:rsidRPr="00052E49" w:rsidRDefault="00A32AA3" w:rsidP="00052E49">
            <w:pPr>
              <w:jc w:val="both"/>
              <w:rPr>
                <w:spacing w:val="2"/>
              </w:rPr>
            </w:pPr>
          </w:p>
          <w:p w14:paraId="75C6D13E" w14:textId="77777777" w:rsidR="00BD381E" w:rsidRPr="00052E49" w:rsidRDefault="00BD381E" w:rsidP="00052E49">
            <w:pPr>
              <w:jc w:val="both"/>
              <w:rPr>
                <w:spacing w:val="2"/>
              </w:rPr>
            </w:pPr>
            <w:r w:rsidRPr="00052E49">
              <w:rPr>
                <w:spacing w:val="2"/>
              </w:rPr>
              <w:t xml:space="preserve">• </w:t>
            </w:r>
            <w:r w:rsidRPr="00052E49">
              <w:rPr>
                <w:spacing w:val="2"/>
                <w:u w:val="single"/>
              </w:rPr>
              <w:t>Intégrité des denrées</w:t>
            </w:r>
            <w:r w:rsidRPr="00052E49">
              <w:rPr>
                <w:spacing w:val="2"/>
              </w:rPr>
              <w:t xml:space="preserve"> :</w:t>
            </w:r>
          </w:p>
          <w:p w14:paraId="675639F9" w14:textId="77777777" w:rsidR="00BD381E" w:rsidRPr="00052E49" w:rsidRDefault="00BD381E" w:rsidP="00052E49">
            <w:pPr>
              <w:widowControl w:val="0"/>
              <w:numPr>
                <w:ilvl w:val="0"/>
                <w:numId w:val="38"/>
              </w:numPr>
              <w:autoSpaceDE w:val="0"/>
              <w:autoSpaceDN w:val="0"/>
              <w:spacing w:before="108"/>
              <w:jc w:val="both"/>
              <w:rPr>
                <w:spacing w:val="2"/>
              </w:rPr>
            </w:pPr>
            <w:r w:rsidRPr="00052E49">
              <w:rPr>
                <w:spacing w:val="2"/>
              </w:rPr>
              <w:t>Les conditionnements sont propres et non endommagés (cartons non éventrés, sachets non fuités, conserves non cabossées et non rouillées).</w:t>
            </w:r>
          </w:p>
          <w:p w14:paraId="71FAE86F" w14:textId="77777777" w:rsidR="00BD381E" w:rsidRPr="00052E49" w:rsidRDefault="00BD381E" w:rsidP="00052E49">
            <w:pPr>
              <w:widowControl w:val="0"/>
              <w:numPr>
                <w:ilvl w:val="0"/>
                <w:numId w:val="39"/>
              </w:numPr>
              <w:autoSpaceDE w:val="0"/>
              <w:autoSpaceDN w:val="0"/>
              <w:spacing w:before="144"/>
              <w:jc w:val="both"/>
              <w:rPr>
                <w:spacing w:val="2"/>
              </w:rPr>
            </w:pPr>
            <w:r w:rsidRPr="00052E49">
              <w:rPr>
                <w:spacing w:val="2"/>
              </w:rPr>
              <w:t>Les parois et le sol de l'enceinte du véhicule de transport sont visuellement propres et bien entretenus</w:t>
            </w:r>
          </w:p>
          <w:p w14:paraId="41B3E881" w14:textId="77777777" w:rsidR="00BD381E" w:rsidRPr="00052E49" w:rsidRDefault="00BD381E" w:rsidP="00052E49">
            <w:pPr>
              <w:widowControl w:val="0"/>
              <w:numPr>
                <w:ilvl w:val="0"/>
                <w:numId w:val="40"/>
              </w:numPr>
              <w:autoSpaceDE w:val="0"/>
              <w:autoSpaceDN w:val="0"/>
              <w:spacing w:before="144"/>
              <w:rPr>
                <w:spacing w:val="2"/>
              </w:rPr>
            </w:pPr>
            <w:r w:rsidRPr="00052E49">
              <w:rPr>
                <w:spacing w:val="2"/>
                <w:u w:val="single"/>
              </w:rPr>
              <w:t>Nature des produits</w:t>
            </w:r>
            <w:r w:rsidRPr="00052E49">
              <w:rPr>
                <w:spacing w:val="2"/>
              </w:rPr>
              <w:t xml:space="preserve"> : produits livrés = produits commandés</w:t>
            </w:r>
          </w:p>
          <w:p w14:paraId="2DEB7235" w14:textId="77777777" w:rsidR="00BD381E" w:rsidRPr="00052E49" w:rsidRDefault="00A32AA3" w:rsidP="00052E49">
            <w:pPr>
              <w:widowControl w:val="0"/>
              <w:numPr>
                <w:ilvl w:val="0"/>
                <w:numId w:val="41"/>
              </w:numPr>
              <w:autoSpaceDE w:val="0"/>
              <w:autoSpaceDN w:val="0"/>
              <w:spacing w:before="108" w:line="360" w:lineRule="auto"/>
              <w:rPr>
                <w:spacing w:val="2"/>
              </w:rPr>
            </w:pPr>
            <w:r w:rsidRPr="00052E49">
              <w:rPr>
                <w:spacing w:val="2"/>
                <w:u w:val="single"/>
              </w:rPr>
              <w:t>Etiquetage conform</w:t>
            </w:r>
            <w:r w:rsidR="00BD381E" w:rsidRPr="00052E49">
              <w:rPr>
                <w:spacing w:val="2"/>
                <w:u w:val="single"/>
              </w:rPr>
              <w:t>e</w:t>
            </w:r>
            <w:r w:rsidR="00BD381E" w:rsidRPr="00052E49">
              <w:rPr>
                <w:spacing w:val="2"/>
              </w:rPr>
              <w:t xml:space="preserve"> : il doit comporter</w:t>
            </w:r>
          </w:p>
          <w:p w14:paraId="3C8930D3" w14:textId="77777777" w:rsidR="00BD381E" w:rsidRPr="00052E49" w:rsidRDefault="00A32AA3" w:rsidP="00052E49">
            <w:pPr>
              <w:widowControl w:val="0"/>
              <w:numPr>
                <w:ilvl w:val="0"/>
                <w:numId w:val="42"/>
              </w:numPr>
              <w:autoSpaceDE w:val="0"/>
              <w:autoSpaceDN w:val="0"/>
              <w:rPr>
                <w:spacing w:val="2"/>
              </w:rPr>
            </w:pPr>
            <w:r w:rsidRPr="00052E49">
              <w:rPr>
                <w:spacing w:val="2"/>
              </w:rPr>
              <w:t>La</w:t>
            </w:r>
            <w:r w:rsidR="00BD381E" w:rsidRPr="00052E49">
              <w:rPr>
                <w:spacing w:val="2"/>
              </w:rPr>
              <w:t xml:space="preserve"> dénomination de vente du produit</w:t>
            </w:r>
          </w:p>
          <w:p w14:paraId="7622D2C2" w14:textId="77777777" w:rsidR="00BD381E" w:rsidRPr="00052E49" w:rsidRDefault="00A32AA3" w:rsidP="00052E49">
            <w:pPr>
              <w:widowControl w:val="0"/>
              <w:numPr>
                <w:ilvl w:val="0"/>
                <w:numId w:val="43"/>
              </w:numPr>
              <w:autoSpaceDE w:val="0"/>
              <w:autoSpaceDN w:val="0"/>
              <w:spacing w:before="144"/>
              <w:jc w:val="both"/>
              <w:rPr>
                <w:spacing w:val="2"/>
              </w:rPr>
            </w:pPr>
            <w:smartTag w:uri="urn:schemas-microsoft-com:office:smarttags" w:element="PersonName">
              <w:smartTagPr>
                <w:attr w:name="ProductID" w:val="La DLC"/>
              </w:smartTagPr>
              <w:r w:rsidRPr="00052E49">
                <w:rPr>
                  <w:spacing w:val="2"/>
                </w:rPr>
                <w:t xml:space="preserve">La </w:t>
              </w:r>
              <w:r w:rsidR="00BD381E" w:rsidRPr="00052E49">
                <w:rPr>
                  <w:spacing w:val="2"/>
                </w:rPr>
                <w:t>DLC</w:t>
              </w:r>
            </w:smartTag>
            <w:r w:rsidR="00BD381E" w:rsidRPr="00052E49">
              <w:rPr>
                <w:spacing w:val="2"/>
              </w:rPr>
              <w:t xml:space="preserve"> ou DLUO : elles doivent être suffisamment longues. </w:t>
            </w:r>
            <w:smartTag w:uri="urn:schemas-microsoft-com:office:smarttags" w:element="PersonName">
              <w:smartTagPr>
                <w:attr w:name="ProductID" w:val="La DLC"/>
              </w:smartTagPr>
              <w:r w:rsidR="00BD381E" w:rsidRPr="00052E49">
                <w:rPr>
                  <w:spacing w:val="2"/>
                </w:rPr>
                <w:t>La DLC</w:t>
              </w:r>
            </w:smartTag>
            <w:r w:rsidR="00BD381E" w:rsidRPr="00052E49">
              <w:rPr>
                <w:spacing w:val="2"/>
              </w:rPr>
              <w:t xml:space="preserve"> doit comporter la mention "à consommer jusqu'au" + date en clair</w:t>
            </w:r>
          </w:p>
          <w:p w14:paraId="30FC60F3" w14:textId="77777777" w:rsidR="00BD381E" w:rsidRPr="00052E49" w:rsidRDefault="00BD381E" w:rsidP="00052E49">
            <w:pPr>
              <w:widowControl w:val="0"/>
              <w:numPr>
                <w:ilvl w:val="0"/>
                <w:numId w:val="44"/>
              </w:numPr>
              <w:autoSpaceDE w:val="0"/>
              <w:autoSpaceDN w:val="0"/>
              <w:spacing w:before="144"/>
              <w:jc w:val="both"/>
              <w:rPr>
                <w:spacing w:val="2"/>
              </w:rPr>
            </w:pPr>
            <w:r w:rsidRPr="00052E49">
              <w:rPr>
                <w:spacing w:val="2"/>
              </w:rPr>
              <w:t xml:space="preserve">Le numéro de lot : à noter sur la fiche de contrôle si la </w:t>
            </w:r>
            <w:r w:rsidRPr="00052E49">
              <w:rPr>
                <w:i/>
                <w:iCs/>
              </w:rPr>
              <w:t xml:space="preserve">livraison est </w:t>
            </w:r>
            <w:r w:rsidRPr="00052E49">
              <w:rPr>
                <w:spacing w:val="2"/>
              </w:rPr>
              <w:t>refusée</w:t>
            </w:r>
          </w:p>
          <w:p w14:paraId="5D202982" w14:textId="77777777" w:rsidR="00BD381E" w:rsidRPr="00052E49" w:rsidRDefault="00BD381E" w:rsidP="00052E49">
            <w:pPr>
              <w:widowControl w:val="0"/>
              <w:numPr>
                <w:ilvl w:val="0"/>
                <w:numId w:val="45"/>
              </w:numPr>
              <w:autoSpaceDE w:val="0"/>
              <w:autoSpaceDN w:val="0"/>
              <w:spacing w:before="144" w:after="72"/>
              <w:jc w:val="both"/>
              <w:rPr>
                <w:spacing w:val="2"/>
              </w:rPr>
            </w:pPr>
            <w:r w:rsidRPr="00052E49">
              <w:rPr>
                <w:spacing w:val="2"/>
                <w:u w:val="single"/>
              </w:rPr>
              <w:t>Nom ou raison sociale</w:t>
            </w:r>
            <w:r w:rsidRPr="00052E49">
              <w:rPr>
                <w:spacing w:val="2"/>
              </w:rPr>
              <w:t xml:space="preserve"> du fabricant du conditionneur ou du </w:t>
            </w:r>
            <w:r>
              <w:t xml:space="preserve">vendeur </w:t>
            </w:r>
            <w:r w:rsidRPr="00052E49">
              <w:rPr>
                <w:spacing w:val="2"/>
              </w:rPr>
              <w:t xml:space="preserve">ainsi que </w:t>
            </w:r>
            <w:r w:rsidRPr="00052E49">
              <w:rPr>
                <w:spacing w:val="2"/>
                <w:u w:val="single"/>
              </w:rPr>
              <w:t>le</w:t>
            </w:r>
            <w:r w:rsidRPr="00052E49">
              <w:rPr>
                <w:spacing w:val="2"/>
              </w:rPr>
              <w:t xml:space="preserve"> </w:t>
            </w:r>
            <w:r w:rsidRPr="00052E49">
              <w:rPr>
                <w:spacing w:val="2"/>
                <w:u w:val="single"/>
              </w:rPr>
              <w:t>numéro d'agrément sanitaire éventuel</w:t>
            </w:r>
          </w:p>
          <w:p w14:paraId="35E55B42" w14:textId="77777777" w:rsidR="004C02D1" w:rsidRPr="00052E49" w:rsidRDefault="004C02D1" w:rsidP="00052E49">
            <w:pPr>
              <w:widowControl w:val="0"/>
              <w:autoSpaceDE w:val="0"/>
              <w:autoSpaceDN w:val="0"/>
              <w:spacing w:before="216" w:after="36"/>
              <w:jc w:val="both"/>
              <w:rPr>
                <w:spacing w:val="2"/>
              </w:rPr>
            </w:pPr>
          </w:p>
        </w:tc>
        <w:tc>
          <w:tcPr>
            <w:tcW w:w="5428" w:type="dxa"/>
            <w:shd w:val="clear" w:color="auto" w:fill="auto"/>
          </w:tcPr>
          <w:p w14:paraId="3AEAD68F" w14:textId="77777777" w:rsidR="004C02D1" w:rsidRPr="00052E49" w:rsidRDefault="004C02D1" w:rsidP="00052E49">
            <w:pPr>
              <w:ind w:left="288" w:hanging="288"/>
              <w:jc w:val="both"/>
              <w:rPr>
                <w:b/>
                <w:bCs/>
                <w:spacing w:val="2"/>
              </w:rPr>
            </w:pPr>
          </w:p>
          <w:p w14:paraId="5E35EEC9" w14:textId="77777777" w:rsidR="00BD381E" w:rsidRPr="00052E49" w:rsidRDefault="008D08CC" w:rsidP="00052E49">
            <w:pPr>
              <w:spacing w:after="2880"/>
              <w:ind w:left="216" w:hanging="216"/>
              <w:jc w:val="both"/>
              <w:rPr>
                <w:spacing w:val="2"/>
              </w:rPr>
            </w:pPr>
            <w:r w:rsidRPr="00052E49">
              <w:rPr>
                <w:spacing w:val="2"/>
              </w:rPr>
              <w:t xml:space="preserve"> </w:t>
            </w:r>
            <w:r w:rsidR="00BD381E" w:rsidRPr="00052E49">
              <w:rPr>
                <w:spacing w:val="2"/>
              </w:rPr>
              <w:t>La charge bactérienne des produits peut s'accroître lors du transport et les caractères de fraîcheur du produit peuvent âtre modifiés</w:t>
            </w:r>
          </w:p>
          <w:p w14:paraId="6686ECAC" w14:textId="77777777" w:rsidR="007D72EE" w:rsidRPr="00052E49" w:rsidRDefault="00BD381E" w:rsidP="00052E49">
            <w:pPr>
              <w:spacing w:before="36" w:line="360" w:lineRule="auto"/>
              <w:ind w:left="144"/>
              <w:rPr>
                <w:spacing w:val="2"/>
              </w:rPr>
            </w:pPr>
            <w:r w:rsidRPr="00052E49">
              <w:rPr>
                <w:spacing w:val="2"/>
                <w:vertAlign w:val="superscript"/>
              </w:rPr>
              <w:t>&gt;</w:t>
            </w:r>
            <w:r w:rsidRPr="00052E49">
              <w:rPr>
                <w:spacing w:val="2"/>
              </w:rPr>
              <w:t>Respecter la législation</w:t>
            </w:r>
          </w:p>
          <w:p w14:paraId="68623BE7" w14:textId="77777777" w:rsidR="007D72EE" w:rsidRPr="00052E49" w:rsidRDefault="007D72EE" w:rsidP="00052E49">
            <w:pPr>
              <w:spacing w:before="36" w:line="360" w:lineRule="auto"/>
              <w:ind w:left="144"/>
              <w:rPr>
                <w:rFonts w:ascii="Garamond" w:hAnsi="Garamond" w:cs="Garamond"/>
              </w:rPr>
            </w:pPr>
          </w:p>
          <w:p w14:paraId="35CA3E0B" w14:textId="6132793E" w:rsidR="00BD381E" w:rsidRPr="00052E49" w:rsidRDefault="00BD381E" w:rsidP="00052E49">
            <w:pPr>
              <w:spacing w:before="36" w:line="360" w:lineRule="auto"/>
              <w:ind w:left="144"/>
              <w:rPr>
                <w:spacing w:val="2"/>
              </w:rPr>
            </w:pPr>
            <w:r w:rsidRPr="00052E49">
              <w:rPr>
                <w:rFonts w:ascii="Garamond" w:hAnsi="Garamond" w:cs="Garamond"/>
                <w:sz w:val="11"/>
                <w:szCs w:val="11"/>
              </w:rPr>
              <w:t xml:space="preserve"> </w:t>
            </w:r>
            <w:r w:rsidRPr="00052E49">
              <w:rPr>
                <w:spacing w:val="2"/>
              </w:rPr>
              <w:t>Faciliter la rotation des stocks</w:t>
            </w:r>
          </w:p>
          <w:p w14:paraId="2ABAFA4C" w14:textId="77777777" w:rsidR="00BD381E" w:rsidRPr="00052E49" w:rsidRDefault="00BD381E" w:rsidP="00052E49">
            <w:pPr>
              <w:spacing w:before="972" w:after="36"/>
              <w:ind w:left="216"/>
              <w:rPr>
                <w:spacing w:val="2"/>
              </w:rPr>
            </w:pPr>
            <w:r w:rsidRPr="00052E49">
              <w:rPr>
                <w:spacing w:val="2"/>
              </w:rPr>
              <w:t xml:space="preserve">Pour éviter que </w:t>
            </w:r>
            <w:r w:rsidRPr="00052E49">
              <w:rPr>
                <w:b/>
                <w:bCs/>
                <w:spacing w:val="2"/>
              </w:rPr>
              <w:t xml:space="preserve">la </w:t>
            </w:r>
            <w:r w:rsidRPr="00052E49">
              <w:rPr>
                <w:spacing w:val="2"/>
              </w:rPr>
              <w:t xml:space="preserve">même marchandise ne soit représentée </w:t>
            </w:r>
            <w:r w:rsidR="008D08CC" w:rsidRPr="00052E49">
              <w:rPr>
                <w:b/>
                <w:bCs/>
                <w:spacing w:val="2"/>
              </w:rPr>
              <w:t>lors d’une prochaine livraison</w:t>
            </w:r>
          </w:p>
          <w:p w14:paraId="62210854" w14:textId="77777777" w:rsidR="00BD381E" w:rsidRPr="00052E49" w:rsidRDefault="00BD381E" w:rsidP="00052E49">
            <w:pPr>
              <w:ind w:left="288" w:hanging="288"/>
              <w:jc w:val="both"/>
              <w:rPr>
                <w:b/>
                <w:bCs/>
                <w:spacing w:val="2"/>
              </w:rPr>
            </w:pPr>
          </w:p>
          <w:p w14:paraId="28496CBD" w14:textId="77777777" w:rsidR="004C02D1" w:rsidRPr="00052E49" w:rsidRDefault="004C02D1" w:rsidP="00052E49">
            <w:pPr>
              <w:spacing w:before="2412" w:after="36"/>
              <w:jc w:val="center"/>
              <w:rPr>
                <w:spacing w:val="2"/>
              </w:rPr>
            </w:pPr>
          </w:p>
        </w:tc>
      </w:tr>
    </w:tbl>
    <w:p w14:paraId="7B5B9D95" w14:textId="77777777" w:rsidR="004C02D1" w:rsidRDefault="004C02D1" w:rsidP="007627AA">
      <w:pPr>
        <w:pStyle w:val="En-tte"/>
        <w:tabs>
          <w:tab w:val="clear" w:pos="4536"/>
          <w:tab w:val="clear" w:pos="9072"/>
        </w:tabs>
        <w:jc w:val="center"/>
        <w:rPr>
          <w:rFonts w:ascii="Arial" w:hAnsi="Arial" w:cs="Arial"/>
        </w:rPr>
      </w:pPr>
    </w:p>
    <w:p w14:paraId="04B94489" w14:textId="77777777" w:rsidR="00D95460" w:rsidRDefault="00D95460" w:rsidP="00D95460">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1</w:t>
      </w:r>
      <w:r>
        <w:rPr>
          <w:b/>
          <w:bCs/>
          <w:spacing w:val="2"/>
          <w:w w:val="102"/>
          <w:sz w:val="66"/>
          <w:szCs w:val="66"/>
        </w:rPr>
        <w:t>.</w:t>
      </w:r>
      <w:r>
        <w:rPr>
          <w:b/>
          <w:bCs/>
          <w:spacing w:val="2"/>
          <w:w w:val="102"/>
          <w:sz w:val="44"/>
          <w:szCs w:val="44"/>
        </w:rPr>
        <w:t>3</w:t>
      </w:r>
    </w:p>
    <w:p w14:paraId="5286E25B" w14:textId="77777777" w:rsidR="00C6586A" w:rsidRPr="00C6586A" w:rsidRDefault="00C6586A" w:rsidP="00EE6746">
      <w:pPr>
        <w:spacing w:before="360"/>
        <w:ind w:left="720"/>
        <w:jc w:val="center"/>
        <w:rPr>
          <w:spacing w:val="-8"/>
          <w:w w:val="121"/>
          <w:sz w:val="36"/>
          <w:szCs w:val="36"/>
        </w:rPr>
      </w:pPr>
      <w:r w:rsidRPr="00C6586A">
        <w:rPr>
          <w:spacing w:val="-8"/>
          <w:w w:val="121"/>
          <w:sz w:val="36"/>
          <w:szCs w:val="36"/>
        </w:rPr>
        <w:t>RESPECT DES DELAIS DE. STOCKAGE</w:t>
      </w:r>
    </w:p>
    <w:p w14:paraId="1BA6ABCE" w14:textId="77777777" w:rsidR="00C6586A" w:rsidRPr="00C6586A" w:rsidRDefault="00C6586A" w:rsidP="00EE6746">
      <w:pPr>
        <w:spacing w:before="72" w:after="504"/>
        <w:ind w:left="1728"/>
        <w:jc w:val="center"/>
        <w:rPr>
          <w:w w:val="121"/>
          <w:sz w:val="36"/>
          <w:szCs w:val="36"/>
        </w:rPr>
      </w:pPr>
      <w:r w:rsidRPr="00C6586A">
        <w:rPr>
          <w:w w:val="121"/>
          <w:sz w:val="36"/>
          <w:szCs w:val="36"/>
        </w:rPr>
        <w:t>APRES LIVRAISON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CD6028" w:rsidRPr="00052E49" w14:paraId="460F46AA" w14:textId="77777777" w:rsidTr="00052E49">
        <w:tc>
          <w:tcPr>
            <w:tcW w:w="5427" w:type="dxa"/>
            <w:shd w:val="clear" w:color="auto" w:fill="auto"/>
          </w:tcPr>
          <w:p w14:paraId="6419C325" w14:textId="77777777" w:rsidR="00CD6028" w:rsidRPr="00052E49" w:rsidRDefault="00CD6028" w:rsidP="00052E49">
            <w:pPr>
              <w:spacing w:before="144" w:line="360" w:lineRule="auto"/>
              <w:jc w:val="center"/>
              <w:rPr>
                <w:rFonts w:ascii="Garamond" w:hAnsi="Garamond" w:cs="Garamond"/>
                <w:spacing w:val="-22"/>
                <w:w w:val="129"/>
                <w:sz w:val="36"/>
                <w:szCs w:val="36"/>
              </w:rPr>
            </w:pPr>
            <w:r w:rsidRPr="00052E49">
              <w:rPr>
                <w:w w:val="129"/>
                <w:sz w:val="36"/>
                <w:szCs w:val="36"/>
              </w:rPr>
              <w:t>COMMENT</w:t>
            </w:r>
          </w:p>
        </w:tc>
        <w:tc>
          <w:tcPr>
            <w:tcW w:w="5428" w:type="dxa"/>
            <w:shd w:val="clear" w:color="auto" w:fill="auto"/>
            <w:vAlign w:val="center"/>
          </w:tcPr>
          <w:p w14:paraId="4B603CF4" w14:textId="77777777" w:rsidR="00CD6028" w:rsidRPr="00052E49" w:rsidRDefault="00CD6028" w:rsidP="00052E49">
            <w:pPr>
              <w:pStyle w:val="En-tte"/>
              <w:tabs>
                <w:tab w:val="clear" w:pos="4536"/>
                <w:tab w:val="clear" w:pos="9072"/>
              </w:tabs>
              <w:jc w:val="center"/>
              <w:rPr>
                <w:rFonts w:ascii="Arial" w:hAnsi="Arial" w:cs="Arial"/>
              </w:rPr>
            </w:pPr>
            <w:r w:rsidRPr="00052E49">
              <w:rPr>
                <w:b/>
                <w:bCs/>
                <w:spacing w:val="-10"/>
                <w:w w:val="130"/>
                <w:sz w:val="38"/>
                <w:szCs w:val="38"/>
                <w:u w:val="single"/>
              </w:rPr>
              <w:t>POURQUOI</w:t>
            </w:r>
          </w:p>
        </w:tc>
      </w:tr>
      <w:tr w:rsidR="00CD6028" w:rsidRPr="00052E49" w14:paraId="6AFBCB53" w14:textId="77777777" w:rsidTr="00052E49">
        <w:trPr>
          <w:trHeight w:val="5981"/>
        </w:trPr>
        <w:tc>
          <w:tcPr>
            <w:tcW w:w="5427" w:type="dxa"/>
            <w:shd w:val="clear" w:color="auto" w:fill="auto"/>
          </w:tcPr>
          <w:p w14:paraId="5316C26C" w14:textId="77777777" w:rsidR="00CD6028" w:rsidRPr="00052E49" w:rsidRDefault="00CD6028" w:rsidP="00052E49">
            <w:pPr>
              <w:jc w:val="both"/>
              <w:rPr>
                <w:spacing w:val="2"/>
              </w:rPr>
            </w:pPr>
          </w:p>
          <w:p w14:paraId="2B2D7AD5" w14:textId="77777777" w:rsidR="00CD6028" w:rsidRPr="00052E49" w:rsidRDefault="00894426" w:rsidP="00052E49">
            <w:pPr>
              <w:widowControl w:val="0"/>
              <w:numPr>
                <w:ilvl w:val="0"/>
                <w:numId w:val="46"/>
              </w:numPr>
              <w:autoSpaceDE w:val="0"/>
              <w:autoSpaceDN w:val="0"/>
              <w:spacing w:before="144" w:after="72"/>
              <w:jc w:val="both"/>
              <w:rPr>
                <w:spacing w:val="2"/>
              </w:rPr>
            </w:pPr>
            <w:r w:rsidRPr="00052E49">
              <w:rPr>
                <w:spacing w:val="2"/>
              </w:rPr>
              <w:t xml:space="preserve">Les produits livrés doivent être stockés </w:t>
            </w:r>
            <w:r w:rsidR="00DC0E69" w:rsidRPr="00052E49">
              <w:rPr>
                <w:spacing w:val="2"/>
              </w:rPr>
              <w:t>dans l</w:t>
            </w:r>
            <w:r w:rsidRPr="00052E49">
              <w:rPr>
                <w:spacing w:val="2"/>
              </w:rPr>
              <w:t xml:space="preserve">es enceintes froides correspondantes </w:t>
            </w:r>
            <w:r w:rsidR="00EC7AB4" w:rsidRPr="00052E49">
              <w:rPr>
                <w:spacing w:val="2"/>
              </w:rPr>
              <w:t>dés la f</w:t>
            </w:r>
            <w:r w:rsidR="00DC0E69" w:rsidRPr="00052E49">
              <w:rPr>
                <w:spacing w:val="2"/>
              </w:rPr>
              <w:t xml:space="preserve">in </w:t>
            </w:r>
            <w:r w:rsidR="00EC7AB4" w:rsidRPr="00052E49">
              <w:rPr>
                <w:spacing w:val="2"/>
              </w:rPr>
              <w:t>du contrôle ou de la vérification</w:t>
            </w:r>
            <w:r w:rsidR="00860333" w:rsidRPr="00052E49">
              <w:rPr>
                <w:spacing w:val="2"/>
              </w:rPr>
              <w:t xml:space="preserve"> de la livraison (</w:t>
            </w:r>
            <w:proofErr w:type="gramStart"/>
            <w:r w:rsidR="00860333" w:rsidRPr="00052E49">
              <w:rPr>
                <w:spacing w:val="2"/>
              </w:rPr>
              <w:t>délai :.</w:t>
            </w:r>
            <w:proofErr w:type="gramEnd"/>
            <w:r w:rsidR="00860333" w:rsidRPr="00052E49">
              <w:rPr>
                <w:spacing w:val="2"/>
              </w:rPr>
              <w:t xml:space="preserve">20 minutes </w:t>
            </w:r>
            <w:r w:rsidR="00A03456" w:rsidRPr="00052E49">
              <w:rPr>
                <w:spacing w:val="2"/>
              </w:rPr>
              <w:t>maximum)</w:t>
            </w:r>
          </w:p>
          <w:p w14:paraId="0ACE0FCE" w14:textId="77777777" w:rsidR="0075496C" w:rsidRPr="00052E49" w:rsidRDefault="0075496C" w:rsidP="00052E49">
            <w:pPr>
              <w:widowControl w:val="0"/>
              <w:numPr>
                <w:ilvl w:val="0"/>
                <w:numId w:val="46"/>
              </w:numPr>
              <w:autoSpaceDE w:val="0"/>
              <w:autoSpaceDN w:val="0"/>
              <w:spacing w:before="144" w:after="72"/>
              <w:jc w:val="both"/>
              <w:rPr>
                <w:spacing w:val="2"/>
              </w:rPr>
            </w:pPr>
            <w:r w:rsidRPr="00052E49">
              <w:rPr>
                <w:spacing w:val="2"/>
              </w:rPr>
              <w:t xml:space="preserve"> Respecter la logique de stockage</w:t>
            </w:r>
          </w:p>
          <w:p w14:paraId="1E40FDD2" w14:textId="2D5595BB" w:rsidR="0075496C" w:rsidRPr="00052E49" w:rsidRDefault="007D72EE" w:rsidP="00052E49">
            <w:pPr>
              <w:ind w:left="313"/>
              <w:rPr>
                <w:spacing w:val="2"/>
              </w:rPr>
            </w:pPr>
            <w:r w:rsidRPr="00052E49">
              <w:rPr>
                <w:spacing w:val="2"/>
              </w:rPr>
              <w:t>Suivante</w:t>
            </w:r>
            <w:r w:rsidR="0075496C" w:rsidRPr="00052E49">
              <w:rPr>
                <w:spacing w:val="2"/>
              </w:rPr>
              <w:t xml:space="preserve"> :</w:t>
            </w:r>
          </w:p>
          <w:p w14:paraId="3E562CAB" w14:textId="77777777" w:rsidR="0075496C" w:rsidRPr="00052E49" w:rsidRDefault="0075496C" w:rsidP="00052E49">
            <w:pPr>
              <w:spacing w:before="108"/>
              <w:ind w:left="583"/>
              <w:rPr>
                <w:spacing w:val="2"/>
              </w:rPr>
            </w:pPr>
            <w:r w:rsidRPr="00052E49">
              <w:rPr>
                <w:spacing w:val="2"/>
              </w:rPr>
              <w:t>- stockage en priorité des denrées</w:t>
            </w:r>
            <w:r w:rsidR="00DC0E69" w:rsidRPr="00052E49">
              <w:rPr>
                <w:spacing w:val="2"/>
              </w:rPr>
              <w:t xml:space="preserve"> </w:t>
            </w:r>
            <w:r w:rsidRPr="00052E49">
              <w:rPr>
                <w:spacing w:val="2"/>
              </w:rPr>
              <w:t>Alimentaires</w:t>
            </w:r>
          </w:p>
          <w:p w14:paraId="0AFC6BA0" w14:textId="77777777" w:rsidR="00DC0E69" w:rsidRPr="00052E49" w:rsidRDefault="00DC0E69" w:rsidP="00052E49">
            <w:pPr>
              <w:ind w:left="583"/>
              <w:rPr>
                <w:spacing w:val="2"/>
              </w:rPr>
            </w:pPr>
          </w:p>
          <w:p w14:paraId="37B8B41D" w14:textId="7BD7C308" w:rsidR="0075496C" w:rsidRPr="00052E49" w:rsidRDefault="0075496C" w:rsidP="00052E49">
            <w:pPr>
              <w:ind w:left="583"/>
              <w:rPr>
                <w:spacing w:val="2"/>
              </w:rPr>
            </w:pPr>
            <w:r w:rsidRPr="00052E49">
              <w:rPr>
                <w:spacing w:val="2"/>
              </w:rPr>
              <w:t>- stockage en priorité des denrées</w:t>
            </w:r>
            <w:r w:rsidR="007D72EE" w:rsidRPr="00052E49">
              <w:rPr>
                <w:spacing w:val="2"/>
              </w:rPr>
              <w:t xml:space="preserve"> </w:t>
            </w:r>
            <w:r w:rsidRPr="00052E49">
              <w:rPr>
                <w:spacing w:val="2"/>
              </w:rPr>
              <w:t>nécessitant un entreposage aux</w:t>
            </w:r>
            <w:r w:rsidR="00DC0E69" w:rsidRPr="00052E49">
              <w:rPr>
                <w:spacing w:val="2"/>
              </w:rPr>
              <w:t xml:space="preserve"> températures les-</w:t>
            </w:r>
            <w:r w:rsidRPr="00052E49">
              <w:rPr>
                <w:spacing w:val="2"/>
              </w:rPr>
              <w:t>plus basse</w:t>
            </w:r>
            <w:r w:rsidR="00DC0E69" w:rsidRPr="00052E49">
              <w:rPr>
                <w:spacing w:val="2"/>
              </w:rPr>
              <w:t>s</w:t>
            </w:r>
          </w:p>
          <w:p w14:paraId="43E27D6C" w14:textId="77777777" w:rsidR="00DC0E69" w:rsidRPr="00052E49" w:rsidRDefault="00DC0E69" w:rsidP="00052E49">
            <w:pPr>
              <w:ind w:left="853"/>
              <w:rPr>
                <w:spacing w:val="2"/>
              </w:rPr>
            </w:pPr>
          </w:p>
          <w:p w14:paraId="62F27D9C" w14:textId="0C4AC708" w:rsidR="00DC0E69" w:rsidRPr="00052E49" w:rsidRDefault="007D72EE" w:rsidP="00052E49">
            <w:pPr>
              <w:ind w:left="583"/>
              <w:rPr>
                <w:spacing w:val="2"/>
              </w:rPr>
            </w:pPr>
            <w:r w:rsidRPr="00052E49">
              <w:rPr>
                <w:spacing w:val="2"/>
              </w:rPr>
              <w:t>Stockage</w:t>
            </w:r>
            <w:r w:rsidR="00DC0E69" w:rsidRPr="00052E49">
              <w:rPr>
                <w:spacing w:val="2"/>
              </w:rPr>
              <w:t xml:space="preserve"> des produits secs en dernier</w:t>
            </w:r>
          </w:p>
          <w:p w14:paraId="0BC9C0A9" w14:textId="77777777" w:rsidR="00DC0E69" w:rsidRPr="00052E49" w:rsidRDefault="00DC0E69" w:rsidP="00052E49">
            <w:pPr>
              <w:ind w:left="583"/>
              <w:rPr>
                <w:spacing w:val="2"/>
              </w:rPr>
            </w:pPr>
          </w:p>
        </w:tc>
        <w:tc>
          <w:tcPr>
            <w:tcW w:w="5428" w:type="dxa"/>
            <w:shd w:val="clear" w:color="auto" w:fill="auto"/>
          </w:tcPr>
          <w:p w14:paraId="55F0D7F4" w14:textId="77777777" w:rsidR="00CD6028" w:rsidRPr="00052E49" w:rsidRDefault="00CD6028" w:rsidP="00052E49">
            <w:pPr>
              <w:ind w:left="288" w:hanging="288"/>
              <w:jc w:val="both"/>
              <w:rPr>
                <w:b/>
                <w:bCs/>
                <w:spacing w:val="2"/>
              </w:rPr>
            </w:pPr>
          </w:p>
          <w:p w14:paraId="13998D33" w14:textId="52078421" w:rsidR="00940CEA" w:rsidRPr="00052E49" w:rsidRDefault="00940CEA" w:rsidP="00052E49">
            <w:pPr>
              <w:ind w:left="288" w:hanging="288"/>
              <w:jc w:val="both"/>
              <w:rPr>
                <w:spacing w:val="2"/>
              </w:rPr>
            </w:pPr>
            <w:r w:rsidRPr="00052E49">
              <w:rPr>
                <w:spacing w:val="2"/>
              </w:rPr>
              <w:t xml:space="preserve">Pour ne pas rompre la chaîne du froid et éviter le risque de multiplication des bactéries. Toutes les 20 minutes </w:t>
            </w:r>
            <w:r w:rsidR="007D72EE" w:rsidRPr="00052E49">
              <w:rPr>
                <w:spacing w:val="2"/>
              </w:rPr>
              <w:t>la population</w:t>
            </w:r>
            <w:r w:rsidRPr="00052E49">
              <w:rPr>
                <w:spacing w:val="2"/>
              </w:rPr>
              <w:t xml:space="preserve"> microbienne contenue dans un produit est multipliée par deux</w:t>
            </w:r>
          </w:p>
          <w:p w14:paraId="04CAA40A" w14:textId="77777777" w:rsidR="00940CEA" w:rsidRPr="00052E49" w:rsidRDefault="00940CEA" w:rsidP="00052E49">
            <w:pPr>
              <w:ind w:left="288" w:hanging="288"/>
              <w:jc w:val="both"/>
              <w:rPr>
                <w:spacing w:val="2"/>
              </w:rPr>
            </w:pPr>
          </w:p>
          <w:p w14:paraId="6D03C42F" w14:textId="77777777" w:rsidR="00F96E48" w:rsidRPr="00052E49" w:rsidRDefault="00D30784" w:rsidP="00052E49">
            <w:pPr>
              <w:ind w:left="288" w:hanging="288"/>
              <w:jc w:val="both"/>
              <w:rPr>
                <w:b/>
                <w:sz w:val="40"/>
                <w:szCs w:val="40"/>
              </w:rPr>
            </w:pPr>
            <w:r w:rsidRPr="00052E49">
              <w:rPr>
                <w:spacing w:val="2"/>
              </w:rPr>
              <w:t>Exemple</w:t>
            </w:r>
            <w:r w:rsidR="00940CEA" w:rsidRPr="00052E49">
              <w:rPr>
                <w:rFonts w:ascii="Bookman Old Style" w:hAnsi="Bookman Old Style" w:cs="Bookman Old Style"/>
                <w:sz w:val="13"/>
                <w:szCs w:val="13"/>
              </w:rPr>
              <w:t xml:space="preserve"> </w:t>
            </w:r>
          </w:p>
          <w:p w14:paraId="448A33E3" w14:textId="77777777" w:rsidR="00F96E48" w:rsidRDefault="00F96E48" w:rsidP="00F96E48">
            <w:r w:rsidRPr="00052E49">
              <w:rPr>
                <w:noProof/>
                <w:spacing w:val="2"/>
              </w:rPr>
            </w:r>
            <w:r w:rsidR="00D65E37">
              <w:pict w14:anchorId="7D6409F3">
                <v:group id="_x0000_s1113" editas="canvas" style="width:243pt;height:99pt;mso-position-horizontal-relative:char;mso-position-vertical-relative:line" coordorigin="3058,11041" coordsize="6703,279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2" type="#_x0000_t75" style="position:absolute;left:3058;top:11041;width:6703;height:2796" o:preferrelative="f">
                    <v:fill o:detectmouseclick="t"/>
                    <v:path o:extrusionok="t" o:connecttype="none"/>
                    <o:lock v:ext="edit" text="t"/>
                  </v:shape>
                  <v:oval id="_x0000_s1114" style="position:absolute;left:5789;top:11295;width:744;height:509"/>
                  <v:oval id="_x0000_s1116" style="position:absolute;left:4051;top:12058;width:496;height:508"/>
                  <v:oval id="_x0000_s1118" style="position:absolute;left:4547;top:12058;width:497;height:508"/>
                  <v:oval id="_x0000_s1124" style="position:absolute;left:7527;top:12058;width:496;height:508"/>
                  <v:oval id="_x0000_s1125" style="position:absolute;left:8023;top:12058;width:497;height:508"/>
                  <v:oval id="_x0000_s1126" style="position:absolute;left:3058;top:13074;width:496;height:509"/>
                  <v:oval id="_x0000_s1127" style="position:absolute;left:3554;top:13074;width:497;height:509"/>
                  <v:oval id="_x0000_s1128" style="position:absolute;left:4547;top:13074;width:497;height:509"/>
                  <v:oval id="_x0000_s1129" style="position:absolute;left:5044;top:13074;width:496;height:509"/>
                  <v:oval id="_x0000_s1130" style="position:absolute;left:6533;top:13074;width:497;height:509"/>
                  <v:oval id="_x0000_s1131" style="position:absolute;left:7030;top:13074;width:497;height:509"/>
                  <v:oval id="_x0000_s1132" style="position:absolute;left:8271;top:13074;width:497;height:509"/>
                  <v:oval id="_x0000_s1133" style="position:absolute;left:8768;top:13074;width:496;height:509"/>
                  <v:shapetype id="_x0000_t32" coordsize="21600,21600" o:spt="32" o:oned="t" path="m,l21600,21600e" filled="f">
                    <v:path arrowok="t" fillok="f" o:connecttype="none"/>
                    <o:lock v:ext="edit" shapetype="t"/>
                  </v:shapetype>
                  <v:shape id="_x0000_s1134" type="#_x0000_t32" style="position:absolute;left:4796;top:11729;width:1102;height:329;flip:x" o:connectortype="straight"/>
                  <v:shape id="_x0000_s1135" type="#_x0000_t32" style="position:absolute;left:6285;top:11804;width:1242;height:508" o:connectortype="straight"/>
                  <v:shape id="_x0000_s1136" type="#_x0000_t32" style="position:absolute;left:3803;top:12491;width:818;height:583;flip:x" o:connectortype="straight"/>
                  <v:shape id="_x0000_s1137" type="#_x0000_t32" style="position:absolute;left:4620;top:12491;width:497;height:658" o:connectortype="straight"/>
                  <v:shape id="_x0000_s1138" type="#_x0000_t32" style="position:absolute;left:6782;top:12566;width:993;height:508;flip:x" o:connectortype="straight"/>
                  <v:shape id="_x0000_s1139" type="#_x0000_t32" style="position:absolute;left:8271;top:12566;width:570;height:583" o:connectortype="straight"/>
                  <w10:wrap type="none"/>
                  <w10:anchorlock/>
                </v:group>
              </w:pict>
            </w:r>
          </w:p>
          <w:p w14:paraId="04F56C34" w14:textId="77777777" w:rsidR="00F96E48" w:rsidRDefault="00D65E37" w:rsidP="00F96E48">
            <w:r>
              <w:t>Etc…</w:t>
            </w:r>
          </w:p>
          <w:p w14:paraId="5644A71C" w14:textId="77777777" w:rsidR="00F96E48" w:rsidRDefault="00F96E48" w:rsidP="00F96E48"/>
          <w:p w14:paraId="22CBBB0F" w14:textId="77777777" w:rsidR="00F96E48" w:rsidRPr="00052E49" w:rsidRDefault="00D65E37" w:rsidP="00052E49">
            <w:pPr>
              <w:ind w:left="284"/>
              <w:rPr>
                <w:spacing w:val="2"/>
              </w:rPr>
            </w:pPr>
            <w:r w:rsidRPr="00052E49">
              <w:rPr>
                <w:spacing w:val="2"/>
              </w:rPr>
              <w:t>Pour éviter également le début de décongélation s'il s'agit de produits surgelés</w:t>
            </w:r>
          </w:p>
          <w:p w14:paraId="7CD3F8C6" w14:textId="77777777" w:rsidR="00CD6028" w:rsidRPr="00F96E48" w:rsidRDefault="00CD6028" w:rsidP="00052E49">
            <w:pPr>
              <w:tabs>
                <w:tab w:val="left" w:pos="2070"/>
              </w:tabs>
            </w:pPr>
          </w:p>
        </w:tc>
      </w:tr>
    </w:tbl>
    <w:p w14:paraId="58B411AF" w14:textId="77777777" w:rsidR="00CD6028" w:rsidRDefault="00CD6028" w:rsidP="007627AA">
      <w:pPr>
        <w:pStyle w:val="En-tte"/>
        <w:tabs>
          <w:tab w:val="clear" w:pos="4536"/>
          <w:tab w:val="clear" w:pos="9072"/>
        </w:tabs>
        <w:jc w:val="center"/>
        <w:rPr>
          <w:rFonts w:ascii="Arial" w:hAnsi="Arial" w:cs="Arial"/>
        </w:rPr>
      </w:pPr>
    </w:p>
    <w:p w14:paraId="0F173B06" w14:textId="77777777" w:rsidR="000C192F" w:rsidRDefault="000C192F" w:rsidP="007627AA">
      <w:pPr>
        <w:pStyle w:val="En-tte"/>
        <w:tabs>
          <w:tab w:val="clear" w:pos="4536"/>
          <w:tab w:val="clear" w:pos="9072"/>
        </w:tabs>
        <w:jc w:val="center"/>
        <w:rPr>
          <w:rFonts w:ascii="Arial" w:hAnsi="Arial" w:cs="Arial"/>
        </w:rPr>
      </w:pPr>
    </w:p>
    <w:p w14:paraId="0CDEAD8B" w14:textId="77777777" w:rsidR="000C192F" w:rsidRDefault="000C192F" w:rsidP="007627AA">
      <w:pPr>
        <w:pStyle w:val="En-tte"/>
        <w:tabs>
          <w:tab w:val="clear" w:pos="4536"/>
          <w:tab w:val="clear" w:pos="9072"/>
        </w:tabs>
        <w:jc w:val="center"/>
        <w:rPr>
          <w:rFonts w:ascii="Arial" w:hAnsi="Arial" w:cs="Arial"/>
        </w:rPr>
      </w:pPr>
    </w:p>
    <w:sectPr w:rsidR="000C192F" w:rsidSect="00025E5E">
      <w:headerReference w:type="default" r:id="rId7"/>
      <w:footerReference w:type="default" r:id="rId8"/>
      <w:pgSz w:w="11906" w:h="16838"/>
      <w:pgMar w:top="567"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D038F" w14:textId="77777777" w:rsidR="00052E49" w:rsidRDefault="00052E49">
      <w:r>
        <w:separator/>
      </w:r>
    </w:p>
  </w:endnote>
  <w:endnote w:type="continuationSeparator" w:id="0">
    <w:p w14:paraId="38D8ADF1" w14:textId="77777777" w:rsidR="00052E49" w:rsidRDefault="0005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4524B5D2" w14:textId="77777777" w:rsidTr="00B146AC">
      <w:trPr>
        <w:cantSplit/>
        <w:jc w:val="center"/>
      </w:trPr>
      <w:tc>
        <w:tcPr>
          <w:tcW w:w="6508" w:type="dxa"/>
          <w:vAlign w:val="center"/>
        </w:tcPr>
        <w:p w14:paraId="3C298C6A"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20FCA4A3"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C21FF9">
            <w:rPr>
              <w:rFonts w:cs="Arial"/>
              <w:noProof/>
              <w:sz w:val="20"/>
              <w:szCs w:val="20"/>
              <w:lang w:val="fr-FR"/>
            </w:rPr>
            <w:t>PT 1 Approvisionnements.doc</w:t>
          </w:r>
          <w:r w:rsidRPr="00B146AC">
            <w:rPr>
              <w:rFonts w:cs="Arial"/>
              <w:sz w:val="20"/>
              <w:szCs w:val="20"/>
              <w:lang w:val="fr-FR"/>
            </w:rPr>
            <w:fldChar w:fldCharType="end"/>
          </w:r>
        </w:p>
      </w:tc>
      <w:tc>
        <w:tcPr>
          <w:tcW w:w="1228" w:type="dxa"/>
          <w:vAlign w:val="center"/>
        </w:tcPr>
        <w:p w14:paraId="1744CACC"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0C192F">
            <w:rPr>
              <w:rFonts w:cs="Arial"/>
              <w:noProof/>
              <w:sz w:val="16"/>
              <w:szCs w:val="16"/>
            </w:rPr>
            <w:t>1</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0C192F">
            <w:rPr>
              <w:rFonts w:cs="Arial"/>
              <w:noProof/>
              <w:sz w:val="16"/>
              <w:szCs w:val="16"/>
            </w:rPr>
            <w:t>6</w:t>
          </w:r>
          <w:r>
            <w:rPr>
              <w:rFonts w:cs="Arial"/>
              <w:sz w:val="16"/>
              <w:szCs w:val="16"/>
            </w:rPr>
            <w:fldChar w:fldCharType="end"/>
          </w:r>
        </w:p>
      </w:tc>
    </w:tr>
    <w:tr w:rsidR="008A0AD0" w14:paraId="6E17380E" w14:textId="77777777" w:rsidTr="00B146AC">
      <w:trPr>
        <w:cantSplit/>
        <w:jc w:val="center"/>
      </w:trPr>
      <w:tc>
        <w:tcPr>
          <w:tcW w:w="6508" w:type="dxa"/>
        </w:tcPr>
        <w:p w14:paraId="2C601E98"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7E8276DF"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0BCE526C"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67A00" w14:textId="77777777" w:rsidR="00052E49" w:rsidRDefault="00052E49">
      <w:r>
        <w:separator/>
      </w:r>
    </w:p>
  </w:footnote>
  <w:footnote w:type="continuationSeparator" w:id="0">
    <w:p w14:paraId="2FA732B8" w14:textId="77777777" w:rsidR="00052E49" w:rsidRDefault="00052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36" w:space="0" w:color="008000"/>
        <w:left w:val="single" w:sz="36" w:space="0" w:color="008000"/>
        <w:bottom w:val="single" w:sz="36" w:space="0" w:color="008000"/>
        <w:right w:val="single" w:sz="36" w:space="0" w:color="008000"/>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1EA3ED14" w14:textId="77777777" w:rsidTr="0082085A">
      <w:tblPrEx>
        <w:tblCellMar>
          <w:top w:w="0" w:type="dxa"/>
          <w:bottom w:w="0" w:type="dxa"/>
        </w:tblCellMar>
      </w:tblPrEx>
      <w:trPr>
        <w:cantSplit/>
        <w:trHeight w:val="58"/>
        <w:jc w:val="center"/>
      </w:trPr>
      <w:tc>
        <w:tcPr>
          <w:tcW w:w="4765" w:type="dxa"/>
          <w:gridSpan w:val="4"/>
          <w:tcBorders>
            <w:top w:val="single" w:sz="8" w:space="0" w:color="auto"/>
            <w:left w:val="single" w:sz="8" w:space="0" w:color="auto"/>
            <w:bottom w:val="nil"/>
          </w:tcBorders>
          <w:vAlign w:val="center"/>
        </w:tcPr>
        <w:p w14:paraId="5B6558AD" w14:textId="1B882957" w:rsidR="00CA58FC" w:rsidRPr="007D72EE" w:rsidRDefault="007D72EE">
          <w:pPr>
            <w:pStyle w:val="En-tte"/>
            <w:rPr>
              <w:rFonts w:ascii="Arial" w:hAnsi="Arial" w:cs="Arial"/>
              <w:color w:val="FF0000"/>
              <w:sz w:val="20"/>
            </w:rPr>
          </w:pPr>
          <w:r w:rsidRPr="007D72EE">
            <w:rPr>
              <w:rFonts w:ascii="Arial" w:hAnsi="Arial" w:cs="Arial"/>
              <w:b/>
              <w:color w:val="FF0000"/>
              <w:sz w:val="20"/>
              <w:szCs w:val="20"/>
            </w:rPr>
            <w:t>NOM DE VOTRE RESTAURANT ICI</w:t>
          </w:r>
        </w:p>
      </w:tc>
      <w:tc>
        <w:tcPr>
          <w:tcW w:w="882" w:type="dxa"/>
          <w:tcBorders>
            <w:top w:val="single" w:sz="8" w:space="0" w:color="auto"/>
            <w:bottom w:val="nil"/>
          </w:tcBorders>
          <w:vAlign w:val="center"/>
        </w:tcPr>
        <w:p w14:paraId="5A07D35E" w14:textId="77777777" w:rsidR="00CA58FC" w:rsidRPr="00650E9C" w:rsidRDefault="00CA58FC">
          <w:pPr>
            <w:pStyle w:val="En-tte"/>
            <w:jc w:val="right"/>
            <w:rPr>
              <w:rFonts w:ascii="Arial" w:hAnsi="Arial" w:cs="Arial"/>
              <w:sz w:val="28"/>
            </w:rPr>
          </w:pPr>
          <w:r w:rsidRPr="00650E9C">
            <w:rPr>
              <w:rFonts w:ascii="Arial Narrow" w:hAnsi="Arial Narrow" w:cs="Arial"/>
              <w:sz w:val="20"/>
              <w:szCs w:val="20"/>
            </w:rPr>
            <w:t>Chapitre</w:t>
          </w:r>
        </w:p>
      </w:tc>
      <w:tc>
        <w:tcPr>
          <w:tcW w:w="930" w:type="dxa"/>
          <w:gridSpan w:val="2"/>
          <w:tcBorders>
            <w:top w:val="single" w:sz="8" w:space="0" w:color="auto"/>
            <w:bottom w:val="nil"/>
          </w:tcBorders>
          <w:vAlign w:val="center"/>
        </w:tcPr>
        <w:p w14:paraId="794493EA" w14:textId="77777777" w:rsidR="00CA58FC" w:rsidRPr="00650E9C" w:rsidRDefault="003A11AD">
          <w:pPr>
            <w:pStyle w:val="En-tte"/>
            <w:rPr>
              <w:rFonts w:ascii="Arial" w:hAnsi="Arial" w:cs="Arial"/>
              <w:b/>
            </w:rPr>
          </w:pPr>
          <w:r>
            <w:rPr>
              <w:rFonts w:ascii="Arial" w:hAnsi="Arial" w:cs="Arial"/>
              <w:b/>
            </w:rPr>
            <w:t>3</w:t>
          </w:r>
        </w:p>
      </w:tc>
      <w:tc>
        <w:tcPr>
          <w:tcW w:w="4043" w:type="dxa"/>
          <w:gridSpan w:val="3"/>
          <w:tcBorders>
            <w:top w:val="single" w:sz="8" w:space="0" w:color="auto"/>
            <w:bottom w:val="nil"/>
            <w:right w:val="single" w:sz="8" w:space="0" w:color="auto"/>
          </w:tcBorders>
          <w:vAlign w:val="center"/>
        </w:tcPr>
        <w:p w14:paraId="56EB5EE2"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3ABD33A5" w14:textId="77777777" w:rsidTr="00C43F17">
      <w:tblPrEx>
        <w:tblCellMar>
          <w:top w:w="0" w:type="dxa"/>
          <w:bottom w:w="0" w:type="dxa"/>
        </w:tblCellMar>
      </w:tblPrEx>
      <w:trPr>
        <w:cantSplit/>
        <w:trHeight w:val="58"/>
        <w:jc w:val="center"/>
      </w:trPr>
      <w:tc>
        <w:tcPr>
          <w:tcW w:w="1710" w:type="dxa"/>
          <w:gridSpan w:val="2"/>
          <w:tcBorders>
            <w:top w:val="nil"/>
            <w:left w:val="single" w:sz="8" w:space="0" w:color="auto"/>
            <w:bottom w:val="nil"/>
          </w:tcBorders>
          <w:vAlign w:val="center"/>
        </w:tcPr>
        <w:p w14:paraId="11CADE1A"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C21FF9">
            <w:rPr>
              <w:rFonts w:ascii="Arial Narrow" w:hAnsi="Arial Narrow" w:cs="Arial"/>
              <w:noProof/>
              <w:sz w:val="12"/>
            </w:rPr>
            <w:t xml:space="preserve">09/09/2010 11:04 </w:t>
          </w:r>
          <w:r>
            <w:rPr>
              <w:rFonts w:ascii="Arial Narrow" w:hAnsi="Arial Narrow" w:cs="Arial"/>
              <w:sz w:val="12"/>
            </w:rPr>
            <w:fldChar w:fldCharType="end"/>
          </w:r>
        </w:p>
      </w:tc>
      <w:tc>
        <w:tcPr>
          <w:tcW w:w="3040" w:type="dxa"/>
          <w:tcBorders>
            <w:top w:val="nil"/>
            <w:bottom w:val="nil"/>
          </w:tcBorders>
          <w:vAlign w:val="center"/>
        </w:tcPr>
        <w:p w14:paraId="2EB74A03"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tcBorders>
            <w:top w:val="nil"/>
            <w:bottom w:val="nil"/>
          </w:tcBorders>
          <w:vAlign w:val="center"/>
        </w:tcPr>
        <w:p w14:paraId="489F2244"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tcBorders>
            <w:top w:val="nil"/>
            <w:bottom w:val="nil"/>
          </w:tcBorders>
          <w:vAlign w:val="center"/>
        </w:tcPr>
        <w:p w14:paraId="1BF267FE" w14:textId="77777777" w:rsidR="00CA58FC" w:rsidRDefault="00CA58FC">
          <w:pPr>
            <w:pStyle w:val="En-tte"/>
            <w:rPr>
              <w:rFonts w:ascii="Arial Narrow" w:hAnsi="Arial Narrow" w:cs="Arial"/>
              <w:b/>
              <w:bCs/>
              <w:sz w:val="12"/>
              <w:szCs w:val="16"/>
            </w:rPr>
          </w:pPr>
        </w:p>
      </w:tc>
      <w:tc>
        <w:tcPr>
          <w:tcW w:w="1910" w:type="dxa"/>
          <w:tcBorders>
            <w:top w:val="nil"/>
            <w:bottom w:val="nil"/>
          </w:tcBorders>
          <w:vAlign w:val="center"/>
        </w:tcPr>
        <w:p w14:paraId="3D8C3438"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tcBorders>
            <w:top w:val="nil"/>
            <w:bottom w:val="nil"/>
            <w:right w:val="single" w:sz="8" w:space="0" w:color="auto"/>
          </w:tcBorders>
          <w:vAlign w:val="center"/>
        </w:tcPr>
        <w:p w14:paraId="46BC23FB"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772A6445" w14:textId="77777777" w:rsidTr="00C43F17">
      <w:tblPrEx>
        <w:tblCellMar>
          <w:top w:w="0" w:type="dxa"/>
          <w:bottom w:w="0" w:type="dxa"/>
        </w:tblCellMar>
      </w:tblPrEx>
      <w:trPr>
        <w:cantSplit/>
        <w:trHeight w:val="296"/>
        <w:jc w:val="center"/>
      </w:trPr>
      <w:tc>
        <w:tcPr>
          <w:tcW w:w="1150" w:type="dxa"/>
          <w:tcBorders>
            <w:top w:val="nil"/>
            <w:left w:val="single" w:sz="8" w:space="0" w:color="auto"/>
            <w:bottom w:val="nil"/>
            <w:right w:val="nil"/>
          </w:tcBorders>
          <w:vAlign w:val="center"/>
        </w:tcPr>
        <w:p w14:paraId="07730428" w14:textId="77777777" w:rsidR="00CA58FC" w:rsidRDefault="00CA58FC">
          <w:pPr>
            <w:pStyle w:val="Titre5"/>
            <w:rPr>
              <w:rFonts w:ascii="Arial" w:hAnsi="Arial" w:cs="Arial"/>
            </w:rPr>
          </w:pPr>
          <w:r>
            <w:rPr>
              <w:rFonts w:ascii="Arial" w:hAnsi="Arial" w:cs="Arial"/>
            </w:rPr>
            <w:t>SUJET</w:t>
          </w:r>
        </w:p>
      </w:tc>
      <w:tc>
        <w:tcPr>
          <w:tcW w:w="7490" w:type="dxa"/>
          <w:gridSpan w:val="8"/>
          <w:tcBorders>
            <w:top w:val="nil"/>
            <w:left w:val="nil"/>
            <w:bottom w:val="nil"/>
            <w:right w:val="nil"/>
          </w:tcBorders>
          <w:vAlign w:val="center"/>
        </w:tcPr>
        <w:p w14:paraId="62732362" w14:textId="77777777" w:rsidR="00CA58FC" w:rsidRDefault="003A11AD">
          <w:pPr>
            <w:pStyle w:val="En-tte"/>
            <w:tabs>
              <w:tab w:val="right" w:pos="9220"/>
            </w:tabs>
            <w:jc w:val="center"/>
            <w:rPr>
              <w:rFonts w:ascii="Arial" w:hAnsi="Arial" w:cs="Arial"/>
              <w:b/>
              <w:bCs/>
              <w:szCs w:val="32"/>
            </w:rPr>
          </w:pPr>
          <w:r>
            <w:rPr>
              <w:rFonts w:ascii="Arial" w:hAnsi="Arial" w:cs="Arial"/>
              <w:b/>
              <w:bCs/>
              <w:szCs w:val="32"/>
            </w:rPr>
            <w:t>LES MÉTHODES DE TRAVAIL</w:t>
          </w:r>
        </w:p>
      </w:tc>
      <w:tc>
        <w:tcPr>
          <w:tcW w:w="1980" w:type="dxa"/>
          <w:tcBorders>
            <w:top w:val="nil"/>
            <w:left w:val="nil"/>
            <w:bottom w:val="nil"/>
            <w:right w:val="single" w:sz="8" w:space="0" w:color="auto"/>
          </w:tcBorders>
          <w:vAlign w:val="center"/>
        </w:tcPr>
        <w:p w14:paraId="762150EC"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3A11AD" w14:paraId="16864434" w14:textId="77777777" w:rsidTr="005A1947">
      <w:tblPrEx>
        <w:tblCellMar>
          <w:top w:w="0" w:type="dxa"/>
          <w:bottom w:w="0" w:type="dxa"/>
        </w:tblCellMar>
      </w:tblPrEx>
      <w:trPr>
        <w:cantSplit/>
        <w:trHeight w:val="58"/>
        <w:jc w:val="center"/>
      </w:trPr>
      <w:tc>
        <w:tcPr>
          <w:tcW w:w="1150" w:type="dxa"/>
          <w:vMerge w:val="restart"/>
          <w:tcBorders>
            <w:top w:val="nil"/>
            <w:left w:val="single" w:sz="8" w:space="0" w:color="auto"/>
            <w:right w:val="nil"/>
          </w:tcBorders>
        </w:tcPr>
        <w:p w14:paraId="305592B2" w14:textId="77777777" w:rsidR="003A11AD" w:rsidRDefault="003A11AD">
          <w:pPr>
            <w:pStyle w:val="Titre5"/>
            <w:rPr>
              <w:rFonts w:ascii="Arial" w:hAnsi="Arial" w:cs="Arial"/>
              <w:sz w:val="20"/>
            </w:rPr>
          </w:pPr>
          <w:r>
            <w:rPr>
              <w:rFonts w:ascii="Arial" w:hAnsi="Arial" w:cs="Arial"/>
              <w:sz w:val="20"/>
            </w:rPr>
            <w:t>QUOI</w:t>
          </w:r>
        </w:p>
      </w:tc>
      <w:tc>
        <w:tcPr>
          <w:tcW w:w="7490" w:type="dxa"/>
          <w:gridSpan w:val="8"/>
          <w:tcBorders>
            <w:top w:val="nil"/>
            <w:left w:val="nil"/>
            <w:bottom w:val="nil"/>
            <w:right w:val="nil"/>
          </w:tcBorders>
          <w:vAlign w:val="center"/>
        </w:tcPr>
        <w:p w14:paraId="5DE9723B" w14:textId="77777777" w:rsidR="003A11AD" w:rsidRPr="009C45D6" w:rsidRDefault="003A11AD" w:rsidP="009C45D6">
          <w:pPr>
            <w:pStyle w:val="En-tte"/>
            <w:jc w:val="right"/>
            <w:rPr>
              <w:rFonts w:ascii="Arial" w:hAnsi="Arial" w:cs="Arial"/>
              <w:b/>
              <w:sz w:val="28"/>
              <w:szCs w:val="28"/>
            </w:rPr>
          </w:pPr>
          <w:r>
            <w:rPr>
              <w:rFonts w:ascii="Arial" w:hAnsi="Arial" w:cs="Arial"/>
              <w:b/>
              <w:sz w:val="28"/>
              <w:szCs w:val="28"/>
            </w:rPr>
            <w:t>LES RÈGLES DE DÉCONDITIONNEMENT</w:t>
          </w:r>
        </w:p>
      </w:tc>
      <w:tc>
        <w:tcPr>
          <w:tcW w:w="1980" w:type="dxa"/>
          <w:vMerge w:val="restart"/>
          <w:tcBorders>
            <w:top w:val="nil"/>
            <w:left w:val="nil"/>
            <w:bottom w:val="nil"/>
            <w:right w:val="single" w:sz="8" w:space="0" w:color="auto"/>
          </w:tcBorders>
        </w:tcPr>
        <w:p w14:paraId="5FD02AC8" w14:textId="77777777" w:rsidR="003A11AD" w:rsidRDefault="003A11AD">
          <w:pPr>
            <w:pStyle w:val="En-tte"/>
            <w:rPr>
              <w:rFonts w:ascii="Arial" w:hAnsi="Arial" w:cs="Arial"/>
              <w:b/>
              <w:sz w:val="14"/>
              <w:szCs w:val="14"/>
            </w:rPr>
          </w:pPr>
          <w:r>
            <w:rPr>
              <w:rFonts w:ascii="Arial" w:hAnsi="Arial" w:cs="Arial"/>
              <w:b/>
              <w:sz w:val="14"/>
              <w:szCs w:val="14"/>
            </w:rPr>
            <w:t>Page N°</w:t>
          </w:r>
        </w:p>
        <w:p w14:paraId="50062355" w14:textId="77777777" w:rsidR="003A11AD" w:rsidRDefault="003A11AD">
          <w:pPr>
            <w:pStyle w:val="En-tte"/>
            <w:tabs>
              <w:tab w:val="left" w:pos="225"/>
            </w:tabs>
            <w:rPr>
              <w:rFonts w:ascii="Arial" w:hAnsi="Arial" w:cs="Arial"/>
              <w:b/>
              <w:sz w:val="14"/>
              <w:szCs w:val="14"/>
            </w:rPr>
          </w:pPr>
          <w:r>
            <w:rPr>
              <w:rFonts w:ascii="Arial" w:hAnsi="Arial" w:cs="Arial"/>
              <w:b/>
              <w:sz w:val="14"/>
              <w:szCs w:val="14"/>
            </w:rPr>
            <w:tab/>
          </w:r>
        </w:p>
      </w:tc>
    </w:tr>
    <w:tr w:rsidR="003A11AD" w14:paraId="1673F20F" w14:textId="77777777" w:rsidTr="005A1947">
      <w:tblPrEx>
        <w:tblCellMar>
          <w:top w:w="0" w:type="dxa"/>
          <w:bottom w:w="0" w:type="dxa"/>
        </w:tblCellMar>
      </w:tblPrEx>
      <w:trPr>
        <w:cantSplit/>
        <w:jc w:val="center"/>
      </w:trPr>
      <w:tc>
        <w:tcPr>
          <w:tcW w:w="1150" w:type="dxa"/>
          <w:vMerge/>
          <w:tcBorders>
            <w:left w:val="single" w:sz="8" w:space="0" w:color="auto"/>
            <w:bottom w:val="single" w:sz="8" w:space="0" w:color="auto"/>
          </w:tcBorders>
        </w:tcPr>
        <w:p w14:paraId="37F34DF1" w14:textId="77777777" w:rsidR="003A11AD" w:rsidRDefault="003A11AD">
          <w:pPr>
            <w:pStyle w:val="Titre7"/>
            <w:rPr>
              <w:rFonts w:ascii="Arial" w:hAnsi="Arial" w:cs="Arial"/>
              <w:sz w:val="20"/>
            </w:rPr>
          </w:pPr>
        </w:p>
      </w:tc>
      <w:tc>
        <w:tcPr>
          <w:tcW w:w="7490" w:type="dxa"/>
          <w:gridSpan w:val="8"/>
          <w:tcBorders>
            <w:top w:val="nil"/>
            <w:bottom w:val="single" w:sz="8" w:space="0" w:color="auto"/>
            <w:right w:val="nil"/>
          </w:tcBorders>
          <w:vAlign w:val="center"/>
        </w:tcPr>
        <w:p w14:paraId="0C01E23B" w14:textId="77777777" w:rsidR="003A11AD" w:rsidRDefault="003A11AD">
          <w:pPr>
            <w:pStyle w:val="En-tte"/>
            <w:jc w:val="center"/>
            <w:rPr>
              <w:rFonts w:ascii="Arial" w:hAnsi="Arial" w:cs="Arial"/>
              <w:b/>
              <w:sz w:val="20"/>
              <w:szCs w:val="16"/>
            </w:rPr>
          </w:pPr>
        </w:p>
      </w:tc>
      <w:tc>
        <w:tcPr>
          <w:tcW w:w="1980" w:type="dxa"/>
          <w:vMerge/>
          <w:tcBorders>
            <w:top w:val="nil"/>
            <w:left w:val="nil"/>
            <w:bottom w:val="single" w:sz="8" w:space="0" w:color="auto"/>
            <w:right w:val="single" w:sz="8" w:space="0" w:color="auto"/>
          </w:tcBorders>
          <w:vAlign w:val="center"/>
        </w:tcPr>
        <w:p w14:paraId="3F50B671" w14:textId="77777777" w:rsidR="003A11AD" w:rsidRDefault="003A11AD">
          <w:pPr>
            <w:pStyle w:val="En-tte"/>
            <w:jc w:val="center"/>
            <w:rPr>
              <w:rFonts w:ascii="Arial" w:hAnsi="Arial" w:cs="Arial"/>
              <w:b/>
              <w:sz w:val="40"/>
              <w:szCs w:val="14"/>
            </w:rPr>
          </w:pPr>
        </w:p>
      </w:tc>
    </w:tr>
  </w:tbl>
  <w:p w14:paraId="7919D73A"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ED83E"/>
    <w:multiLevelType w:val="singleLevel"/>
    <w:tmpl w:val="71AB0F93"/>
    <w:lvl w:ilvl="0">
      <w:numFmt w:val="bullet"/>
      <w:lvlText w:val="*"/>
      <w:lvlJc w:val="left"/>
      <w:pPr>
        <w:tabs>
          <w:tab w:val="num" w:pos="576"/>
        </w:tabs>
        <w:ind w:left="576" w:hanging="288"/>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FE0C75"/>
    <w:multiLevelType w:val="singleLevel"/>
    <w:tmpl w:val="048C10B7"/>
    <w:lvl w:ilvl="0">
      <w:numFmt w:val="bullet"/>
      <w:lvlText w:val="*"/>
      <w:lvlJc w:val="left"/>
      <w:pPr>
        <w:tabs>
          <w:tab w:val="num" w:pos="576"/>
        </w:tabs>
        <w:ind w:left="576" w:hanging="288"/>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4C5CB4B"/>
    <w:multiLevelType w:val="singleLevel"/>
    <w:tmpl w:val="572C3254"/>
    <w:lvl w:ilvl="0">
      <w:numFmt w:val="bullet"/>
      <w:lvlText w:val="·"/>
      <w:lvlJc w:val="left"/>
      <w:pPr>
        <w:tabs>
          <w:tab w:val="num" w:pos="288"/>
        </w:tabs>
        <w:ind w:left="288" w:hanging="288"/>
      </w:pPr>
      <w:rPr>
        <w:rFonts w:ascii="Symbol" w:hAnsi="Symbol" w:cs="Symbol" w:hint="default"/>
        <w:color w:val="000000"/>
      </w:rPr>
    </w:lvl>
  </w:abstractNum>
  <w:abstractNum w:abstractNumId="17" w15:restartNumberingAfterBreak="0">
    <w:nsid w:val="15A46E69"/>
    <w:multiLevelType w:val="singleLevel"/>
    <w:tmpl w:val="2782100E"/>
    <w:lvl w:ilvl="0">
      <w:numFmt w:val="bullet"/>
      <w:lvlText w:val="*"/>
      <w:lvlJc w:val="left"/>
      <w:pPr>
        <w:tabs>
          <w:tab w:val="num" w:pos="576"/>
        </w:tabs>
        <w:ind w:left="576" w:hanging="288"/>
      </w:pPr>
      <w:rPr>
        <w:rFonts w:ascii="Symbol" w:hAnsi="Symbol" w:cs="Symbol" w:hint="default"/>
        <w:color w:val="000000"/>
      </w:rPr>
    </w:lvl>
  </w:abstractNum>
  <w:abstractNum w:abstractNumId="18" w15:restartNumberingAfterBreak="0">
    <w:nsid w:val="16221C28"/>
    <w:multiLevelType w:val="singleLevel"/>
    <w:tmpl w:val="5FB13DBE"/>
    <w:lvl w:ilvl="0">
      <w:numFmt w:val="bullet"/>
      <w:lvlText w:val="-"/>
      <w:lvlJc w:val="left"/>
      <w:pPr>
        <w:tabs>
          <w:tab w:val="num" w:pos="360"/>
        </w:tabs>
        <w:ind w:left="216" w:hanging="216"/>
      </w:pPr>
      <w:rPr>
        <w:rFonts w:ascii="Symbol" w:hAnsi="Symbol" w:cs="Symbol" w:hint="default"/>
        <w:color w:val="000000"/>
      </w:rPr>
    </w:lvl>
  </w:abstractNum>
  <w:abstractNum w:abstractNumId="19" w15:restartNumberingAfterBreak="0">
    <w:nsid w:val="1CD410F6"/>
    <w:multiLevelType w:val="singleLevel"/>
    <w:tmpl w:val="4379F89F"/>
    <w:lvl w:ilvl="0">
      <w:numFmt w:val="bullet"/>
      <w:lvlText w:val="+"/>
      <w:lvlJc w:val="left"/>
      <w:pPr>
        <w:tabs>
          <w:tab w:val="num" w:pos="288"/>
        </w:tabs>
        <w:ind w:left="288" w:hanging="288"/>
      </w:pPr>
      <w:rPr>
        <w:rFonts w:ascii="Arial" w:hAnsi="Arial" w:cs="Arial" w:hint="default"/>
        <w:color w:val="000000"/>
      </w:rPr>
    </w:lvl>
  </w:abstractNum>
  <w:abstractNum w:abstractNumId="20"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202511"/>
    <w:multiLevelType w:val="singleLevel"/>
    <w:tmpl w:val="72C605FF"/>
    <w:lvl w:ilvl="0">
      <w:numFmt w:val="bullet"/>
      <w:lvlText w:val="·"/>
      <w:lvlJc w:val="left"/>
      <w:pPr>
        <w:tabs>
          <w:tab w:val="num" w:pos="288"/>
        </w:tabs>
        <w:ind w:left="288" w:hanging="288"/>
      </w:pPr>
      <w:rPr>
        <w:rFonts w:ascii="Symbol" w:hAnsi="Symbol" w:cs="Symbol" w:hint="default"/>
        <w:color w:val="000000"/>
      </w:rPr>
    </w:lvl>
  </w:abstractNum>
  <w:abstractNum w:abstractNumId="22" w15:restartNumberingAfterBreak="0">
    <w:nsid w:val="1FBF6201"/>
    <w:multiLevelType w:val="singleLevel"/>
    <w:tmpl w:val="16A56F92"/>
    <w:lvl w:ilvl="0">
      <w:numFmt w:val="bullet"/>
      <w:lvlText w:val="*"/>
      <w:lvlJc w:val="left"/>
      <w:pPr>
        <w:tabs>
          <w:tab w:val="num" w:pos="648"/>
        </w:tabs>
        <w:ind w:left="648" w:hanging="432"/>
      </w:pPr>
      <w:rPr>
        <w:rFonts w:ascii="Symbol" w:hAnsi="Symbol" w:cs="Symbol" w:hint="default"/>
        <w:color w:val="000000"/>
      </w:rPr>
    </w:lvl>
  </w:abstractNum>
  <w:abstractNum w:abstractNumId="23" w15:restartNumberingAfterBreak="0">
    <w:nsid w:val="2381802A"/>
    <w:multiLevelType w:val="singleLevel"/>
    <w:tmpl w:val="5D6433EE"/>
    <w:lvl w:ilvl="0">
      <w:numFmt w:val="bullet"/>
      <w:lvlText w:val="·"/>
      <w:lvlJc w:val="left"/>
      <w:pPr>
        <w:tabs>
          <w:tab w:val="num" w:pos="288"/>
        </w:tabs>
      </w:pPr>
      <w:rPr>
        <w:rFonts w:ascii="Symbol" w:hAnsi="Symbol" w:cs="Symbol" w:hint="default"/>
        <w:color w:val="000000"/>
      </w:rPr>
    </w:lvl>
  </w:abstractNum>
  <w:abstractNum w:abstractNumId="24"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F1E2347"/>
    <w:multiLevelType w:val="singleLevel"/>
    <w:tmpl w:val="4441D36C"/>
    <w:lvl w:ilvl="0">
      <w:numFmt w:val="bullet"/>
      <w:lvlText w:val="+"/>
      <w:lvlJc w:val="left"/>
      <w:pPr>
        <w:tabs>
          <w:tab w:val="num" w:pos="216"/>
        </w:tabs>
        <w:ind w:left="216" w:hanging="216"/>
      </w:pPr>
      <w:rPr>
        <w:rFonts w:ascii="Arial" w:hAnsi="Arial" w:cs="Arial" w:hint="default"/>
        <w:color w:val="000000"/>
      </w:rPr>
    </w:lvl>
  </w:abstractNum>
  <w:abstractNum w:abstractNumId="27" w15:restartNumberingAfterBreak="0">
    <w:nsid w:val="309BAA1A"/>
    <w:multiLevelType w:val="singleLevel"/>
    <w:tmpl w:val="16C9B132"/>
    <w:lvl w:ilvl="0">
      <w:numFmt w:val="bullet"/>
      <w:lvlText w:val="·"/>
      <w:lvlJc w:val="left"/>
      <w:pPr>
        <w:tabs>
          <w:tab w:val="num" w:pos="648"/>
        </w:tabs>
        <w:ind w:left="648" w:hanging="432"/>
      </w:pPr>
      <w:rPr>
        <w:rFonts w:ascii="Symbol" w:hAnsi="Symbol" w:cs="Symbol" w:hint="default"/>
        <w:color w:val="000000"/>
      </w:rPr>
    </w:lvl>
  </w:abstractNum>
  <w:abstractNum w:abstractNumId="28"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328FB7"/>
    <w:multiLevelType w:val="singleLevel"/>
    <w:tmpl w:val="66A31557"/>
    <w:lvl w:ilvl="0">
      <w:numFmt w:val="bullet"/>
      <w:lvlText w:val="*"/>
      <w:lvlJc w:val="left"/>
      <w:pPr>
        <w:tabs>
          <w:tab w:val="num" w:pos="576"/>
        </w:tabs>
        <w:ind w:left="576" w:hanging="216"/>
      </w:pPr>
      <w:rPr>
        <w:rFonts w:ascii="Symbol" w:hAnsi="Symbol" w:cs="Symbol" w:hint="default"/>
        <w:color w:val="000000"/>
      </w:rPr>
    </w:lvl>
  </w:abstractNum>
  <w:abstractNum w:abstractNumId="30"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A6BB5E"/>
    <w:multiLevelType w:val="singleLevel"/>
    <w:tmpl w:val="7B6223D9"/>
    <w:lvl w:ilvl="0">
      <w:numFmt w:val="bullet"/>
      <w:lvlText w:val="*"/>
      <w:lvlJc w:val="left"/>
      <w:pPr>
        <w:tabs>
          <w:tab w:val="num" w:pos="576"/>
        </w:tabs>
        <w:ind w:left="576" w:hanging="216"/>
      </w:pPr>
      <w:rPr>
        <w:rFonts w:ascii="Symbol" w:hAnsi="Symbol" w:cs="Symbol" w:hint="default"/>
        <w:color w:val="000000"/>
      </w:rPr>
    </w:lvl>
  </w:abstractNum>
  <w:abstractNum w:abstractNumId="34"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6"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004D52"/>
    <w:multiLevelType w:val="singleLevel"/>
    <w:tmpl w:val="79F913AE"/>
    <w:lvl w:ilvl="0">
      <w:numFmt w:val="bullet"/>
      <w:lvlText w:val="*"/>
      <w:lvlJc w:val="left"/>
      <w:pPr>
        <w:tabs>
          <w:tab w:val="num" w:pos="648"/>
        </w:tabs>
        <w:ind w:left="648" w:hanging="432"/>
      </w:pPr>
      <w:rPr>
        <w:rFonts w:ascii="Symbol" w:hAnsi="Symbol" w:cs="Symbol" w:hint="default"/>
        <w:color w:val="000000"/>
      </w:rPr>
    </w:lvl>
  </w:abstractNum>
  <w:abstractNum w:abstractNumId="39"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747606AA"/>
    <w:multiLevelType w:val="singleLevel"/>
    <w:tmpl w:val="69BA3D4C"/>
    <w:lvl w:ilvl="0">
      <w:numFmt w:val="bullet"/>
      <w:lvlText w:val="-"/>
      <w:lvlJc w:val="left"/>
      <w:pPr>
        <w:tabs>
          <w:tab w:val="num" w:pos="648"/>
        </w:tabs>
        <w:ind w:left="648" w:hanging="288"/>
      </w:pPr>
      <w:rPr>
        <w:rFonts w:ascii="Symbol" w:hAnsi="Symbol" w:cs="Symbol" w:hint="default"/>
        <w:color w:val="000000"/>
      </w:rPr>
    </w:lvl>
  </w:abstractNum>
  <w:abstractNum w:abstractNumId="44" w15:restartNumberingAfterBreak="0">
    <w:nsid w:val="769DC7B9"/>
    <w:multiLevelType w:val="singleLevel"/>
    <w:tmpl w:val="00DF5100"/>
    <w:lvl w:ilvl="0">
      <w:numFmt w:val="bullet"/>
      <w:lvlText w:val="·"/>
      <w:lvlJc w:val="left"/>
      <w:pPr>
        <w:tabs>
          <w:tab w:val="num" w:pos="288"/>
        </w:tabs>
        <w:ind w:left="288" w:hanging="288"/>
      </w:pPr>
      <w:rPr>
        <w:rFonts w:ascii="Symbol" w:hAnsi="Symbol" w:cs="Symbol" w:hint="default"/>
        <w:color w:val="000000"/>
      </w:rPr>
    </w:lvl>
  </w:abstractNum>
  <w:abstractNum w:abstractNumId="45"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9"/>
  </w:num>
  <w:num w:numId="3">
    <w:abstractNumId w:val="30"/>
  </w:num>
  <w:num w:numId="4">
    <w:abstractNumId w:val="45"/>
  </w:num>
  <w:num w:numId="5">
    <w:abstractNumId w:val="20"/>
  </w:num>
  <w:num w:numId="6">
    <w:abstractNumId w:val="31"/>
  </w:num>
  <w:num w:numId="7">
    <w:abstractNumId w:val="37"/>
  </w:num>
  <w:num w:numId="8">
    <w:abstractNumId w:val="24"/>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4"/>
  </w:num>
  <w:num w:numId="22">
    <w:abstractNumId w:val="36"/>
  </w:num>
  <w:num w:numId="23">
    <w:abstractNumId w:val="35"/>
  </w:num>
  <w:num w:numId="24">
    <w:abstractNumId w:val="32"/>
  </w:num>
  <w:num w:numId="25">
    <w:abstractNumId w:val="28"/>
  </w:num>
  <w:num w:numId="26">
    <w:abstractNumId w:val="15"/>
  </w:num>
  <w:num w:numId="27">
    <w:abstractNumId w:val="14"/>
  </w:num>
  <w:num w:numId="28">
    <w:abstractNumId w:val="40"/>
  </w:num>
  <w:num w:numId="29">
    <w:abstractNumId w:val="41"/>
  </w:num>
  <w:num w:numId="30">
    <w:abstractNumId w:val="18"/>
  </w:num>
  <w:num w:numId="31">
    <w:abstractNumId w:val="43"/>
  </w:num>
  <w:num w:numId="32">
    <w:abstractNumId w:val="23"/>
  </w:num>
  <w:num w:numId="33">
    <w:abstractNumId w:val="26"/>
  </w:num>
  <w:num w:numId="34">
    <w:abstractNumId w:val="38"/>
  </w:num>
  <w:num w:numId="35">
    <w:abstractNumId w:val="27"/>
  </w:num>
  <w:num w:numId="36">
    <w:abstractNumId w:val="22"/>
  </w:num>
  <w:num w:numId="37">
    <w:abstractNumId w:val="19"/>
  </w:num>
  <w:num w:numId="38">
    <w:abstractNumId w:val="33"/>
  </w:num>
  <w:num w:numId="39">
    <w:abstractNumId w:val="29"/>
  </w:num>
  <w:num w:numId="40">
    <w:abstractNumId w:val="16"/>
  </w:num>
  <w:num w:numId="41">
    <w:abstractNumId w:val="44"/>
  </w:num>
  <w:num w:numId="42">
    <w:abstractNumId w:val="12"/>
  </w:num>
  <w:num w:numId="43">
    <w:abstractNumId w:val="10"/>
  </w:num>
  <w:num w:numId="44">
    <w:abstractNumId w:val="17"/>
  </w:num>
  <w:num w:numId="45">
    <w:abstractNumId w:val="21"/>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25E5E"/>
    <w:rsid w:val="000340F1"/>
    <w:rsid w:val="00052E49"/>
    <w:rsid w:val="000A2E0A"/>
    <w:rsid w:val="000C192F"/>
    <w:rsid w:val="000E4713"/>
    <w:rsid w:val="001621D8"/>
    <w:rsid w:val="00191581"/>
    <w:rsid w:val="001D5E91"/>
    <w:rsid w:val="001E2ACD"/>
    <w:rsid w:val="001E3694"/>
    <w:rsid w:val="00220F1B"/>
    <w:rsid w:val="002556C3"/>
    <w:rsid w:val="00256904"/>
    <w:rsid w:val="00270E5E"/>
    <w:rsid w:val="002B4B4F"/>
    <w:rsid w:val="002D5F1B"/>
    <w:rsid w:val="00312E40"/>
    <w:rsid w:val="00366F10"/>
    <w:rsid w:val="00367681"/>
    <w:rsid w:val="003A11AD"/>
    <w:rsid w:val="003A1F25"/>
    <w:rsid w:val="003B442B"/>
    <w:rsid w:val="003B70D6"/>
    <w:rsid w:val="003E374C"/>
    <w:rsid w:val="003F2CA1"/>
    <w:rsid w:val="004303BE"/>
    <w:rsid w:val="004C02D1"/>
    <w:rsid w:val="004C4188"/>
    <w:rsid w:val="004C574B"/>
    <w:rsid w:val="004F4260"/>
    <w:rsid w:val="005A1947"/>
    <w:rsid w:val="005B4548"/>
    <w:rsid w:val="005C4EA8"/>
    <w:rsid w:val="00606AA0"/>
    <w:rsid w:val="0062736C"/>
    <w:rsid w:val="00630159"/>
    <w:rsid w:val="00650E9C"/>
    <w:rsid w:val="00654F92"/>
    <w:rsid w:val="006716F7"/>
    <w:rsid w:val="006E4268"/>
    <w:rsid w:val="007247C3"/>
    <w:rsid w:val="0075496C"/>
    <w:rsid w:val="007627AA"/>
    <w:rsid w:val="00776B7B"/>
    <w:rsid w:val="007842E5"/>
    <w:rsid w:val="007C2093"/>
    <w:rsid w:val="007D72EE"/>
    <w:rsid w:val="007F5890"/>
    <w:rsid w:val="00817DEB"/>
    <w:rsid w:val="0082085A"/>
    <w:rsid w:val="00860333"/>
    <w:rsid w:val="0087155B"/>
    <w:rsid w:val="0088127B"/>
    <w:rsid w:val="00894426"/>
    <w:rsid w:val="008A0AD0"/>
    <w:rsid w:val="008A3240"/>
    <w:rsid w:val="008B4754"/>
    <w:rsid w:val="008C6493"/>
    <w:rsid w:val="008D08CC"/>
    <w:rsid w:val="00940CEA"/>
    <w:rsid w:val="0094778C"/>
    <w:rsid w:val="00994F43"/>
    <w:rsid w:val="009C45D6"/>
    <w:rsid w:val="009D2F22"/>
    <w:rsid w:val="00A03456"/>
    <w:rsid w:val="00A04511"/>
    <w:rsid w:val="00A32AA3"/>
    <w:rsid w:val="00AB6316"/>
    <w:rsid w:val="00AF1C56"/>
    <w:rsid w:val="00B146AC"/>
    <w:rsid w:val="00BB31C5"/>
    <w:rsid w:val="00BD381E"/>
    <w:rsid w:val="00BF48FC"/>
    <w:rsid w:val="00BF7DC5"/>
    <w:rsid w:val="00C0525B"/>
    <w:rsid w:val="00C152D1"/>
    <w:rsid w:val="00C21FF9"/>
    <w:rsid w:val="00C43F17"/>
    <w:rsid w:val="00C6586A"/>
    <w:rsid w:val="00C83BBD"/>
    <w:rsid w:val="00CA58FC"/>
    <w:rsid w:val="00CD6028"/>
    <w:rsid w:val="00D25641"/>
    <w:rsid w:val="00D30784"/>
    <w:rsid w:val="00D50DC4"/>
    <w:rsid w:val="00D65E37"/>
    <w:rsid w:val="00D92880"/>
    <w:rsid w:val="00D95460"/>
    <w:rsid w:val="00DC0E69"/>
    <w:rsid w:val="00DC2BB0"/>
    <w:rsid w:val="00DD10B3"/>
    <w:rsid w:val="00DF24AD"/>
    <w:rsid w:val="00E153B9"/>
    <w:rsid w:val="00E33346"/>
    <w:rsid w:val="00E6289F"/>
    <w:rsid w:val="00E85E40"/>
    <w:rsid w:val="00E94E70"/>
    <w:rsid w:val="00EC7AB4"/>
    <w:rsid w:val="00EE6746"/>
    <w:rsid w:val="00EF2375"/>
    <w:rsid w:val="00F036EA"/>
    <w:rsid w:val="00F96E48"/>
    <w:rsid w:val="00FB5D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rules v:ext="edit">
        <o:r id="V:Rule1" type="connector" idref="#_x0000_s1134">
          <o:proxy start="" idref="#_x0000_s1114" connectloc="3"/>
          <o:proxy end="" idref="#_x0000_s1118" connectloc="0"/>
        </o:r>
        <o:r id="V:Rule2" type="connector" idref="#_x0000_s1135"/>
        <o:r id="V:Rule3" type="connector" idref="#_x0000_s1136">
          <o:proxy start="" idref="#_x0000_s1118" connectloc="3"/>
          <o:proxy end="" idref="#_x0000_s1127" connectloc="0"/>
        </o:r>
        <o:r id="V:Rule4" type="connector" idref="#_x0000_s1137">
          <o:proxy start="" idref="#_x0000_s1118" connectloc="3"/>
          <o:proxy end="" idref="#_x0000_s1129" connectloc="1"/>
        </o:r>
        <o:r id="V:Rule5" type="connector" idref="#_x0000_s1138">
          <o:proxy start="" idref="#_x0000_s1124" connectloc="4"/>
          <o:proxy end="" idref="#_x0000_s1130" connectloc="0"/>
        </o:r>
        <o:r id="V:Rule6" type="connector" idref="#_x0000_s1139">
          <o:proxy start="" idref="#_x0000_s1125" connectloc="4"/>
          <o:proxy end="" idref="#_x0000_s1133" connectloc="1"/>
        </o:r>
      </o:rules>
    </o:shapelayout>
  </w:shapeDefaults>
  <w:decimalSymbol w:val="."/>
  <w:listSeparator w:val=";"/>
  <w14:docId w14:val="10D603FF"/>
  <w15:chartTrackingRefBased/>
  <w15:docId w15:val="{6326C8B9-3E3C-4FF4-8EB9-ABFF328F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312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751</Words>
  <Characters>4131</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2</cp:revision>
  <cp:lastPrinted>2010-09-30T12:18:00Z</cp:lastPrinted>
  <dcterms:created xsi:type="dcterms:W3CDTF">2020-10-19T10:07:00Z</dcterms:created>
  <dcterms:modified xsi:type="dcterms:W3CDTF">2020-10-19T10:07:00Z</dcterms:modified>
</cp:coreProperties>
</file>