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6F9FD0" w14:textId="77777777" w:rsidR="00656250" w:rsidRDefault="004821F6">
      <w:pPr>
        <w:kinsoku w:val="0"/>
        <w:overflowPunct w:val="0"/>
        <w:autoSpaceDE/>
        <w:autoSpaceDN/>
        <w:adjustRightInd/>
        <w:textAlignment w:val="baseline"/>
        <w:rPr>
          <w:sz w:val="24"/>
          <w:szCs w:val="24"/>
        </w:rPr>
      </w:pPr>
      <w:r>
        <w:rPr>
          <w:noProof/>
        </w:rPr>
        <w:pict w14:anchorId="7852DE34">
          <v:shapetype id="_x0000_t202" coordsize="21600,21600" o:spt="202" path="m,l,21600r21600,l21600,xe">
            <v:stroke joinstyle="miter"/>
            <v:path gradientshapeok="t" o:connecttype="rect"/>
          </v:shapetype>
          <v:shape id="_x0000_s1026" type="#_x0000_t202" style="position:absolute;margin-left:14.95pt;margin-top:16.85pt;width:513.3pt;height:751.4pt;z-index:1;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26" inset="0,0,0,0">
              <w:txbxContent>
                <w:p w14:paraId="1F84A6D3" w14:textId="77777777" w:rsidR="001319D0" w:rsidRDefault="004821F6">
                  <w:pPr>
                    <w:kinsoku w:val="0"/>
                    <w:overflowPunct w:val="0"/>
                    <w:autoSpaceDE/>
                    <w:autoSpaceDN/>
                    <w:adjustRightInd/>
                    <w:textAlignment w:val="baseline"/>
                    <w:rPr>
                      <w:sz w:val="24"/>
                      <w:szCs w:val="24"/>
                    </w:rPr>
                  </w:pPr>
                  <w:r>
                    <w:rPr>
                      <w:sz w:val="24"/>
                      <w:szCs w:val="24"/>
                    </w:rPr>
                    <w:pict w14:anchorId="59D6AE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13pt;height:751.5pt" fillcolor="window">
                        <v:imagedata r:id="rId4" o:title="_Pic2"/>
                      </v:shape>
                    </w:pict>
                  </w:r>
                </w:p>
              </w:txbxContent>
            </v:textbox>
            <w10:wrap type="square" anchorx="page" anchory="page"/>
          </v:shape>
        </w:pict>
      </w:r>
      <w:r>
        <w:rPr>
          <w:noProof/>
        </w:rPr>
        <w:pict w14:anchorId="1E23639C">
          <v:shape id="_x0000_s1027" type="#_x0000_t202" style="position:absolute;margin-left:203.3pt;margin-top:725.05pt;width:81.1pt;height:9.85pt;z-index:2;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27" inset="0,0,0,0">
              <w:txbxContent>
                <w:p w14:paraId="1A673CFC" w14:textId="77777777" w:rsidR="001319D0" w:rsidRDefault="00656250">
                  <w:pPr>
                    <w:kinsoku w:val="0"/>
                    <w:overflowPunct w:val="0"/>
                    <w:autoSpaceDE/>
                    <w:autoSpaceDN/>
                    <w:adjustRightInd/>
                    <w:spacing w:line="187" w:lineRule="exact"/>
                    <w:textAlignment w:val="baseline"/>
                    <w:rPr>
                      <w:rFonts w:ascii="Arial" w:hAnsi="Arial" w:cs="Arial"/>
                      <w:spacing w:val="-7"/>
                    </w:rPr>
                  </w:pPr>
                  <w:r>
                    <w:rPr>
                      <w:rFonts w:ascii="Arial" w:hAnsi="Arial" w:cs="Arial"/>
                      <w:spacing w:val="-7"/>
                    </w:rPr>
                    <w:t>Titulaire du poste :</w:t>
                  </w:r>
                </w:p>
              </w:txbxContent>
            </v:textbox>
            <w10:wrap type="square" anchorx="page" anchory="page"/>
          </v:shape>
        </w:pict>
      </w:r>
      <w:r>
        <w:rPr>
          <w:noProof/>
        </w:rPr>
        <w:pict w14:anchorId="4EB10EBE">
          <v:shape id="_x0000_s1028" type="#_x0000_t202" style="position:absolute;margin-left:379.45pt;margin-top:722.9pt;width:49.45pt;height:9.8pt;z-index:3;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28" inset="0,0,0,0">
              <w:txbxContent>
                <w:p w14:paraId="345DC133" w14:textId="77777777" w:rsidR="001319D0" w:rsidRDefault="00656250">
                  <w:pPr>
                    <w:kinsoku w:val="0"/>
                    <w:overflowPunct w:val="0"/>
                    <w:autoSpaceDE/>
                    <w:autoSpaceDN/>
                    <w:adjustRightInd/>
                    <w:spacing w:line="186" w:lineRule="exact"/>
                    <w:textAlignment w:val="baseline"/>
                    <w:rPr>
                      <w:rFonts w:ascii="Arial" w:hAnsi="Arial" w:cs="Arial"/>
                      <w:spacing w:val="-11"/>
                    </w:rPr>
                  </w:pPr>
                  <w:r>
                    <w:rPr>
                      <w:rFonts w:ascii="Arial" w:hAnsi="Arial" w:cs="Arial"/>
                      <w:spacing w:val="-11"/>
                    </w:rPr>
                    <w:t>Suppléant :</w:t>
                  </w:r>
                </w:p>
              </w:txbxContent>
            </v:textbox>
            <w10:wrap type="square" anchorx="page" anchory="page"/>
          </v:shape>
        </w:pict>
      </w:r>
      <w:r>
        <w:rPr>
          <w:noProof/>
        </w:rPr>
        <w:pict w14:anchorId="798F7C44">
          <v:shape id="_x0000_s1029" type="#_x0000_t202" style="position:absolute;margin-left:75.85pt;margin-top:723.6pt;width:49.65pt;height:9.85pt;z-index:4;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29" inset="0,0,0,0">
              <w:txbxContent>
                <w:p w14:paraId="50BED24B" w14:textId="77777777" w:rsidR="001319D0" w:rsidRDefault="00656250">
                  <w:pPr>
                    <w:kinsoku w:val="0"/>
                    <w:overflowPunct w:val="0"/>
                    <w:autoSpaceDE/>
                    <w:autoSpaceDN/>
                    <w:adjustRightInd/>
                    <w:spacing w:line="187" w:lineRule="exact"/>
                    <w:textAlignment w:val="baseline"/>
                    <w:rPr>
                      <w:rFonts w:ascii="Arial" w:hAnsi="Arial" w:cs="Arial"/>
                      <w:spacing w:val="-10"/>
                    </w:rPr>
                  </w:pPr>
                  <w:r>
                    <w:rPr>
                      <w:rFonts w:ascii="Arial" w:hAnsi="Arial" w:cs="Arial"/>
                      <w:spacing w:val="-10"/>
                    </w:rPr>
                    <w:t>Validé par :</w:t>
                  </w:r>
                </w:p>
              </w:txbxContent>
            </v:textbox>
            <w10:wrap type="square" anchorx="page" anchory="page"/>
          </v:shape>
        </w:pict>
      </w:r>
      <w:r>
        <w:rPr>
          <w:noProof/>
        </w:rPr>
        <w:pict w14:anchorId="109F3677">
          <v:shape id="_x0000_s1030" type="#_x0000_t202" style="position:absolute;margin-left:18.95pt;margin-top:33.1pt;width:355.95pt;height:7.45pt;z-index:5;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30" inset="0,0,0,0">
              <w:txbxContent>
                <w:p w14:paraId="7C67AB88" w14:textId="77777777" w:rsidR="001319D0" w:rsidRDefault="00656250">
                  <w:pPr>
                    <w:tabs>
                      <w:tab w:val="left" w:pos="2088"/>
                      <w:tab w:val="left" w:pos="5112"/>
                      <w:tab w:val="right" w:pos="7128"/>
                    </w:tabs>
                    <w:kinsoku w:val="0"/>
                    <w:overflowPunct w:val="0"/>
                    <w:autoSpaceDE/>
                    <w:autoSpaceDN/>
                    <w:adjustRightInd/>
                    <w:spacing w:line="144" w:lineRule="exact"/>
                    <w:textAlignment w:val="baseline"/>
                    <w:rPr>
                      <w:rFonts w:ascii="Arial" w:hAnsi="Arial" w:cs="Arial"/>
                      <w:sz w:val="15"/>
                      <w:szCs w:val="15"/>
                    </w:rPr>
                  </w:pPr>
                  <w:r>
                    <w:rPr>
                      <w:rFonts w:ascii="Arial Narrow" w:hAnsi="Arial Narrow" w:cs="Arial Narrow"/>
                      <w:sz w:val="15"/>
                      <w:szCs w:val="15"/>
                    </w:rPr>
                    <w:t xml:space="preserve">Créé le </w:t>
                  </w:r>
                  <w:r>
                    <w:rPr>
                      <w:sz w:val="15"/>
                      <w:szCs w:val="15"/>
                    </w:rPr>
                    <w:t>28 Mars 2008</w:t>
                  </w:r>
                  <w:r>
                    <w:rPr>
                      <w:sz w:val="15"/>
                      <w:szCs w:val="15"/>
                    </w:rPr>
                    <w:tab/>
                  </w:r>
                  <w:r>
                    <w:rPr>
                      <w:rFonts w:ascii="Arial" w:hAnsi="Arial" w:cs="Arial"/>
                      <w:sz w:val="15"/>
                      <w:szCs w:val="15"/>
                    </w:rPr>
                    <w:t>Dernière mise à jour : 16 Juin 2008 :</w:t>
                  </w:r>
                  <w:r>
                    <w:rPr>
                      <w:rFonts w:ascii="Arial" w:hAnsi="Arial" w:cs="Arial"/>
                      <w:sz w:val="15"/>
                      <w:szCs w:val="15"/>
                    </w:rPr>
                    <w:tab/>
                    <w:t>Remplace page</w:t>
                  </w:r>
                  <w:r>
                    <w:rPr>
                      <w:rFonts w:ascii="Arial" w:hAnsi="Arial" w:cs="Arial"/>
                      <w:sz w:val="15"/>
                      <w:szCs w:val="15"/>
                    </w:rPr>
                    <w:tab/>
                  </w:r>
                  <w:r>
                    <w:rPr>
                      <w:rFonts w:ascii="Arial Narrow" w:hAnsi="Arial Narrow" w:cs="Arial Narrow"/>
                      <w:sz w:val="15"/>
                      <w:szCs w:val="15"/>
                    </w:rPr>
                    <w:t xml:space="preserve">Du </w:t>
                  </w:r>
                  <w:r>
                    <w:rPr>
                      <w:rFonts w:ascii="Arial" w:hAnsi="Arial" w:cs="Arial"/>
                      <w:sz w:val="15"/>
                      <w:szCs w:val="15"/>
                    </w:rPr>
                    <w:t>:</w:t>
                  </w:r>
                </w:p>
              </w:txbxContent>
            </v:textbox>
            <w10:wrap type="square" anchorx="page" anchory="page"/>
          </v:shape>
        </w:pict>
      </w:r>
      <w:r>
        <w:rPr>
          <w:noProof/>
        </w:rPr>
        <w:pict w14:anchorId="46F92D26">
          <v:shape id="_x0000_s1031" type="#_x0000_t202" style="position:absolute;margin-left:455.5pt;margin-top:34.1pt;width:55pt;height:4.55pt;z-index:6;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31" inset="0,0,0,0">
              <w:txbxContent>
                <w:p w14:paraId="32F8F8E8" w14:textId="77777777" w:rsidR="001319D0" w:rsidRDefault="00656250">
                  <w:pPr>
                    <w:kinsoku w:val="0"/>
                    <w:overflowPunct w:val="0"/>
                    <w:autoSpaceDE/>
                    <w:autoSpaceDN/>
                    <w:adjustRightInd/>
                    <w:spacing w:line="81" w:lineRule="exact"/>
                    <w:textAlignment w:val="baseline"/>
                    <w:rPr>
                      <w:rFonts w:ascii="Arial Narrow" w:hAnsi="Arial Narrow" w:cs="Arial Narrow"/>
                      <w:spacing w:val="-5"/>
                      <w:sz w:val="11"/>
                      <w:szCs w:val="11"/>
                    </w:rPr>
                  </w:pPr>
                  <w:r>
                    <w:rPr>
                      <w:rFonts w:ascii="Arial Narrow" w:hAnsi="Arial Narrow" w:cs="Arial Narrow"/>
                      <w:spacing w:val="-5"/>
                      <w:sz w:val="11"/>
                      <w:szCs w:val="11"/>
                    </w:rPr>
                    <w:t>Couleur document : BLANC</w:t>
                  </w:r>
                </w:p>
              </w:txbxContent>
            </v:textbox>
            <w10:wrap type="square" anchorx="page" anchory="page"/>
          </v:shape>
        </w:pict>
      </w:r>
      <w:r>
        <w:rPr>
          <w:noProof/>
        </w:rPr>
        <w:pict w14:anchorId="6045F44D">
          <v:shape id="_x0000_s1032" type="#_x0000_t202" style="position:absolute;margin-left:18.95pt;margin-top:43.7pt;width:453.15pt;height:12pt;z-index:7;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32" inset="0,0,0,0">
              <w:txbxContent>
                <w:p w14:paraId="651D6634" w14:textId="77777777" w:rsidR="001319D0" w:rsidRDefault="00656250">
                  <w:pPr>
                    <w:tabs>
                      <w:tab w:val="left" w:pos="2448"/>
                      <w:tab w:val="right" w:pos="9072"/>
                    </w:tabs>
                    <w:kinsoku w:val="0"/>
                    <w:overflowPunct w:val="0"/>
                    <w:autoSpaceDE/>
                    <w:autoSpaceDN/>
                    <w:adjustRightInd/>
                    <w:spacing w:line="234" w:lineRule="exact"/>
                    <w:textAlignment w:val="baseline"/>
                    <w:rPr>
                      <w:rFonts w:ascii="Arial" w:hAnsi="Arial" w:cs="Arial"/>
                      <w:b/>
                      <w:bCs/>
                      <w:sz w:val="25"/>
                      <w:szCs w:val="25"/>
                    </w:rPr>
                  </w:pPr>
                  <w:r>
                    <w:rPr>
                      <w:rFonts w:ascii="Arial" w:hAnsi="Arial" w:cs="Arial"/>
                      <w:b/>
                      <w:bCs/>
                      <w:color w:val="008000"/>
                      <w:sz w:val="22"/>
                      <w:szCs w:val="22"/>
                    </w:rPr>
                    <w:t>SUJET</w:t>
                  </w:r>
                  <w:r>
                    <w:rPr>
                      <w:rFonts w:ascii="Arial" w:hAnsi="Arial" w:cs="Arial"/>
                      <w:b/>
                      <w:bCs/>
                      <w:sz w:val="25"/>
                      <w:szCs w:val="25"/>
                    </w:rPr>
                    <w:tab/>
                    <w:t>MARCHÉ DES FRUITS ET LÉGUMES FRAIS</w:t>
                  </w:r>
                  <w:r>
                    <w:rPr>
                      <w:rFonts w:ascii="Arial" w:hAnsi="Arial" w:cs="Arial"/>
                      <w:b/>
                      <w:bCs/>
                      <w:sz w:val="25"/>
                      <w:szCs w:val="25"/>
                    </w:rPr>
                    <w:tab/>
                    <w:t>PT</w:t>
                  </w:r>
                </w:p>
              </w:txbxContent>
            </v:textbox>
            <w10:wrap type="square" anchorx="page" anchory="page"/>
          </v:shape>
        </w:pict>
      </w:r>
      <w:r>
        <w:rPr>
          <w:noProof/>
        </w:rPr>
        <w:pict w14:anchorId="76BA2495">
          <v:shape id="_x0000_s1033" type="#_x0000_t202" style="position:absolute;margin-left:18.95pt;margin-top:62.4pt;width:416.65pt;height:20.65pt;z-index:8;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33" inset="0,0,0,0">
              <w:txbxContent>
                <w:p w14:paraId="39A7A4F4" w14:textId="77777777" w:rsidR="001319D0" w:rsidRDefault="00656250">
                  <w:pPr>
                    <w:tabs>
                      <w:tab w:val="left" w:pos="1872"/>
                    </w:tabs>
                    <w:kinsoku w:val="0"/>
                    <w:overflowPunct w:val="0"/>
                    <w:autoSpaceDE/>
                    <w:autoSpaceDN/>
                    <w:adjustRightInd/>
                    <w:spacing w:line="202" w:lineRule="exact"/>
                    <w:textAlignment w:val="baseline"/>
                    <w:rPr>
                      <w:rFonts w:ascii="Arial" w:hAnsi="Arial" w:cs="Arial"/>
                      <w:b/>
                      <w:bCs/>
                      <w:spacing w:val="-2"/>
                    </w:rPr>
                  </w:pPr>
                  <w:r>
                    <w:rPr>
                      <w:rFonts w:ascii="Arial" w:hAnsi="Arial" w:cs="Arial"/>
                      <w:b/>
                      <w:bCs/>
                      <w:color w:val="008000"/>
                      <w:spacing w:val="-2"/>
                      <w:sz w:val="18"/>
                      <w:szCs w:val="18"/>
                    </w:rPr>
                    <w:t>PRODUITS</w:t>
                  </w:r>
                  <w:r>
                    <w:rPr>
                      <w:rFonts w:ascii="Arial" w:hAnsi="Arial" w:cs="Arial"/>
                      <w:b/>
                      <w:bCs/>
                      <w:spacing w:val="-2"/>
                    </w:rPr>
                    <w:tab/>
                    <w:t>Catégorie I étiquette verte voir étiquette rouge (extra) selon produits</w:t>
                  </w:r>
                </w:p>
                <w:p w14:paraId="6F6FEF6B" w14:textId="77777777" w:rsidR="001319D0" w:rsidRDefault="00656250">
                  <w:pPr>
                    <w:tabs>
                      <w:tab w:val="left" w:pos="3888"/>
                    </w:tabs>
                    <w:kinsoku w:val="0"/>
                    <w:overflowPunct w:val="0"/>
                    <w:autoSpaceDE/>
                    <w:autoSpaceDN/>
                    <w:adjustRightInd/>
                    <w:spacing w:before="52" w:line="154" w:lineRule="exact"/>
                    <w:textAlignment w:val="baseline"/>
                    <w:rPr>
                      <w:rFonts w:ascii="Arial" w:hAnsi="Arial" w:cs="Arial"/>
                      <w:spacing w:val="5"/>
                      <w:sz w:val="16"/>
                      <w:szCs w:val="16"/>
                    </w:rPr>
                  </w:pPr>
                  <w:r>
                    <w:rPr>
                      <w:rFonts w:ascii="Arial" w:hAnsi="Arial" w:cs="Arial"/>
                      <w:b/>
                      <w:bCs/>
                      <w:color w:val="008000"/>
                      <w:spacing w:val="5"/>
                      <w:sz w:val="16"/>
                      <w:szCs w:val="16"/>
                    </w:rPr>
                    <w:t>CONCERNÉS</w:t>
                  </w:r>
                  <w:r>
                    <w:rPr>
                      <w:rFonts w:ascii="Arial" w:hAnsi="Arial" w:cs="Arial"/>
                      <w:spacing w:val="5"/>
                      <w:sz w:val="16"/>
                      <w:szCs w:val="16"/>
                    </w:rPr>
                    <w:tab/>
                    <w:t>MAGASIN RÉCEPTIONNAIRE</w:t>
                  </w:r>
                </w:p>
              </w:txbxContent>
            </v:textbox>
            <w10:wrap type="square" anchorx="page" anchory="page"/>
          </v:shape>
        </w:pict>
      </w:r>
      <w:r>
        <w:rPr>
          <w:noProof/>
        </w:rPr>
        <w:pict w14:anchorId="5E1A5692">
          <v:shape id="_x0000_s1034" type="#_x0000_t202" style="position:absolute;margin-left:450.8pt;margin-top:61.2pt;width:33.45pt;height:6.5pt;z-index:9;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34" inset="0,0,0,0">
              <w:txbxContent>
                <w:p w14:paraId="33200680" w14:textId="77777777" w:rsidR="001319D0" w:rsidRDefault="00656250">
                  <w:pPr>
                    <w:kinsoku w:val="0"/>
                    <w:overflowPunct w:val="0"/>
                    <w:autoSpaceDE/>
                    <w:autoSpaceDN/>
                    <w:adjustRightInd/>
                    <w:spacing w:line="129" w:lineRule="exact"/>
                    <w:textAlignment w:val="baseline"/>
                    <w:rPr>
                      <w:rFonts w:ascii="Arial" w:hAnsi="Arial" w:cs="Arial"/>
                      <w:b/>
                      <w:bCs/>
                      <w:spacing w:val="7"/>
                      <w:sz w:val="13"/>
                      <w:szCs w:val="13"/>
                    </w:rPr>
                  </w:pPr>
                  <w:r>
                    <w:rPr>
                      <w:rFonts w:ascii="Arial" w:hAnsi="Arial" w:cs="Arial"/>
                      <w:b/>
                      <w:bCs/>
                      <w:spacing w:val="7"/>
                      <w:sz w:val="13"/>
                      <w:szCs w:val="13"/>
                    </w:rPr>
                    <w:t>Page N°</w:t>
                  </w:r>
                </w:p>
              </w:txbxContent>
            </v:textbox>
            <w10:wrap type="square" anchorx="page" anchory="page"/>
          </v:shape>
        </w:pict>
      </w:r>
      <w:r>
        <w:rPr>
          <w:noProof/>
        </w:rPr>
        <w:pict w14:anchorId="3378155A">
          <v:shape id="_x0000_s1035" type="#_x0000_t202" style="position:absolute;margin-left:54.95pt;margin-top:132.5pt;width:425.55pt;height:9.35pt;z-index:10;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35" inset="0,0,0,0">
              <w:txbxContent>
                <w:p w14:paraId="7903DED6" w14:textId="77777777" w:rsidR="001319D0" w:rsidRDefault="00656250">
                  <w:pPr>
                    <w:kinsoku w:val="0"/>
                    <w:overflowPunct w:val="0"/>
                    <w:autoSpaceDE/>
                    <w:autoSpaceDN/>
                    <w:adjustRightInd/>
                    <w:spacing w:line="186" w:lineRule="exact"/>
                    <w:textAlignment w:val="baseline"/>
                    <w:rPr>
                      <w:rFonts w:ascii="Arial" w:hAnsi="Arial" w:cs="Arial"/>
                      <w:b/>
                      <w:bCs/>
                      <w:spacing w:val="-2"/>
                      <w:sz w:val="24"/>
                      <w:szCs w:val="24"/>
                    </w:rPr>
                  </w:pPr>
                  <w:r>
                    <w:rPr>
                      <w:rFonts w:ascii="Arial" w:hAnsi="Arial" w:cs="Arial"/>
                      <w:b/>
                      <w:bCs/>
                      <w:spacing w:val="-2"/>
                      <w:sz w:val="24"/>
                      <w:szCs w:val="24"/>
                    </w:rPr>
                    <w:t>Partenariat recherché : satisfaction des consommateurs à un coût maîtrisé</w:t>
                  </w:r>
                </w:p>
              </w:txbxContent>
            </v:textbox>
            <w10:wrap type="square" anchorx="page" anchory="page"/>
          </v:shape>
        </w:pict>
      </w:r>
      <w:r>
        <w:rPr>
          <w:noProof/>
        </w:rPr>
        <w:pict w14:anchorId="20D7F045">
          <v:shape id="_x0000_s1036" type="#_x0000_t202" style="position:absolute;margin-left:152.4pt;margin-top:160.8pt;width:230.15pt;height:9.85pt;z-index:11;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36" inset="0,0,0,0">
              <w:txbxContent>
                <w:p w14:paraId="29C6AA87" w14:textId="77777777" w:rsidR="001319D0" w:rsidRDefault="00656250">
                  <w:pPr>
                    <w:kinsoku w:val="0"/>
                    <w:overflowPunct w:val="0"/>
                    <w:autoSpaceDE/>
                    <w:autoSpaceDN/>
                    <w:adjustRightInd/>
                    <w:spacing w:line="196" w:lineRule="exact"/>
                    <w:jc w:val="center"/>
                    <w:textAlignment w:val="baseline"/>
                    <w:rPr>
                      <w:rFonts w:ascii="Arial" w:hAnsi="Arial" w:cs="Arial"/>
                      <w:b/>
                      <w:bCs/>
                      <w:spacing w:val="-4"/>
                    </w:rPr>
                  </w:pPr>
                  <w:r>
                    <w:rPr>
                      <w:rFonts w:ascii="Arial" w:hAnsi="Arial" w:cs="Arial"/>
                      <w:b/>
                      <w:bCs/>
                      <w:spacing w:val="-4"/>
                    </w:rPr>
                    <w:t>Nous attendons du/des fournisseur(s) retenu(s) :</w:t>
                  </w:r>
                </w:p>
              </w:txbxContent>
            </v:textbox>
            <w10:wrap type="square" anchorx="page" anchory="page"/>
          </v:shape>
        </w:pict>
      </w:r>
      <w:r>
        <w:rPr>
          <w:noProof/>
        </w:rPr>
        <w:pict w14:anchorId="172940FD">
          <v:shape id="_x0000_s1037" type="#_x0000_t202" style="position:absolute;margin-left:31.7pt;margin-top:172.8pt;width:114.7pt;height:9.85pt;z-index:12;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37" inset="0,0,0,0">
              <w:txbxContent>
                <w:p w14:paraId="2BABA4AA" w14:textId="1C912BBC" w:rsidR="001319D0" w:rsidRDefault="004821F6">
                  <w:pPr>
                    <w:kinsoku w:val="0"/>
                    <w:overflowPunct w:val="0"/>
                    <w:autoSpaceDE/>
                    <w:autoSpaceDN/>
                    <w:adjustRightInd/>
                    <w:spacing w:line="187" w:lineRule="exact"/>
                    <w:textAlignment w:val="baseline"/>
                    <w:rPr>
                      <w:rFonts w:ascii="Arial" w:hAnsi="Arial" w:cs="Arial"/>
                      <w:spacing w:val="-6"/>
                    </w:rPr>
                  </w:pPr>
                  <w:r>
                    <w:rPr>
                      <w:rFonts w:ascii="Arial" w:hAnsi="Arial" w:cs="Arial"/>
                      <w:spacing w:val="-6"/>
                    </w:rPr>
                    <w:t>Pour</w:t>
                  </w:r>
                  <w:r w:rsidR="00656250">
                    <w:rPr>
                      <w:rFonts w:ascii="Arial" w:hAnsi="Arial" w:cs="Arial"/>
                      <w:spacing w:val="-6"/>
                    </w:rPr>
                    <w:t xml:space="preserve"> la semaine suivante :</w:t>
                  </w:r>
                </w:p>
              </w:txbxContent>
            </v:textbox>
            <w10:wrap type="square" anchorx="page" anchory="page"/>
          </v:shape>
        </w:pict>
      </w:r>
      <w:r>
        <w:rPr>
          <w:noProof/>
        </w:rPr>
        <w:pict w14:anchorId="24AEED0C">
          <v:shape id="_x0000_s1038" type="#_x0000_t202" style="position:absolute;margin-left:31.45pt;margin-top:196.8pt;width:426pt;height:33.85pt;z-index:13;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38" inset="0,0,0,0">
              <w:txbxContent>
                <w:p w14:paraId="1BC379AA" w14:textId="733B7E5C" w:rsidR="001319D0" w:rsidRPr="004821F6" w:rsidRDefault="004821F6" w:rsidP="004821F6">
                  <w:pPr>
                    <w:kinsoku w:val="0"/>
                    <w:overflowPunct w:val="0"/>
                    <w:autoSpaceDE/>
                    <w:autoSpaceDN/>
                    <w:adjustRightInd/>
                    <w:spacing w:line="204" w:lineRule="exact"/>
                    <w:textAlignment w:val="baseline"/>
                    <w:rPr>
                      <w:rFonts w:ascii="Arial" w:hAnsi="Arial" w:cs="Arial"/>
                      <w:spacing w:val="-4"/>
                      <w:sz w:val="21"/>
                      <w:szCs w:val="21"/>
                    </w:rPr>
                  </w:pPr>
                  <w:r>
                    <w:rPr>
                      <w:rFonts w:ascii="Arial" w:hAnsi="Arial" w:cs="Arial"/>
                      <w:spacing w:val="-4"/>
                    </w:rPr>
                    <w:t>Des</w:t>
                  </w:r>
                  <w:r w:rsidR="00656250">
                    <w:rPr>
                      <w:rFonts w:ascii="Arial" w:hAnsi="Arial" w:cs="Arial"/>
                      <w:spacing w:val="-4"/>
                    </w:rPr>
                    <w:t xml:space="preserve"> informations sur les tendances du marché - </w:t>
                  </w:r>
                  <w:r w:rsidR="00656250">
                    <w:rPr>
                      <w:rFonts w:ascii="Arial" w:hAnsi="Arial" w:cs="Arial"/>
                      <w:spacing w:val="-4"/>
                      <w:sz w:val="21"/>
                      <w:szCs w:val="21"/>
                    </w:rPr>
                    <w:t>disponibilité des produits abondance / pénurie....</w:t>
                  </w:r>
                  <w:r>
                    <w:rPr>
                      <w:rFonts w:ascii="Arial" w:hAnsi="Arial" w:cs="Arial"/>
                      <w:spacing w:val="-4"/>
                      <w:sz w:val="21"/>
                      <w:szCs w:val="21"/>
                    </w:rPr>
                    <w:t xml:space="preserve"> </w:t>
                  </w:r>
                  <w:r>
                    <w:rPr>
                      <w:rFonts w:ascii="Arial" w:hAnsi="Arial" w:cs="Arial"/>
                      <w:spacing w:val="-1"/>
                    </w:rPr>
                    <w:t>Des</w:t>
                  </w:r>
                  <w:r w:rsidR="00656250">
                    <w:rPr>
                      <w:rFonts w:ascii="Arial" w:hAnsi="Arial" w:cs="Arial"/>
                      <w:spacing w:val="-1"/>
                    </w:rPr>
                    <w:t xml:space="preserve"> prévisions à semaine plus 2/3</w:t>
                  </w:r>
                  <w:r>
                    <w:rPr>
                      <w:rFonts w:ascii="Arial" w:hAnsi="Arial" w:cs="Arial"/>
                      <w:spacing w:val="-4"/>
                      <w:sz w:val="21"/>
                      <w:szCs w:val="21"/>
                    </w:rPr>
                    <w:t xml:space="preserve"> </w:t>
                  </w:r>
                  <w:r w:rsidR="00656250">
                    <w:rPr>
                      <w:rFonts w:ascii="Arial" w:hAnsi="Arial" w:cs="Arial"/>
                    </w:rPr>
                    <w:t>période optimum d'achat calibres et variétés des produits à venir</w:t>
                  </w:r>
                </w:p>
              </w:txbxContent>
            </v:textbox>
            <w10:wrap type="square" anchorx="page" anchory="page"/>
          </v:shape>
        </w:pict>
      </w:r>
      <w:r>
        <w:rPr>
          <w:noProof/>
        </w:rPr>
        <w:pict w14:anchorId="65C8B59B">
          <v:shape id="_x0000_s1039" type="#_x0000_t202" style="position:absolute;margin-left:182.4pt;margin-top:245.3pt;width:169.9pt;height:11.75pt;z-index:14;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39" inset="0,0,0,0">
              <w:txbxContent>
                <w:p w14:paraId="08EF4CC3" w14:textId="77777777" w:rsidR="001319D0" w:rsidRDefault="00656250">
                  <w:pPr>
                    <w:kinsoku w:val="0"/>
                    <w:overflowPunct w:val="0"/>
                    <w:autoSpaceDE/>
                    <w:autoSpaceDN/>
                    <w:adjustRightInd/>
                    <w:spacing w:line="234" w:lineRule="exact"/>
                    <w:jc w:val="center"/>
                    <w:textAlignment w:val="baseline"/>
                    <w:rPr>
                      <w:rFonts w:ascii="Arial" w:hAnsi="Arial" w:cs="Arial"/>
                      <w:b/>
                      <w:bCs/>
                      <w:spacing w:val="-5"/>
                      <w:sz w:val="24"/>
                      <w:szCs w:val="24"/>
                    </w:rPr>
                  </w:pPr>
                  <w:r>
                    <w:rPr>
                      <w:rFonts w:ascii="Arial" w:hAnsi="Arial" w:cs="Arial"/>
                      <w:b/>
                      <w:bCs/>
                      <w:spacing w:val="-5"/>
                      <w:sz w:val="24"/>
                      <w:szCs w:val="24"/>
                    </w:rPr>
                    <w:t>Qualité gustative recherchée :</w:t>
                  </w:r>
                </w:p>
              </w:txbxContent>
            </v:textbox>
            <w10:wrap type="square" anchorx="page" anchory="page"/>
          </v:shape>
        </w:pict>
      </w:r>
      <w:r>
        <w:rPr>
          <w:noProof/>
        </w:rPr>
        <w:pict w14:anchorId="5FEBE9C0">
          <v:shape id="_x0000_s1040" type="#_x0000_t202" style="position:absolute;margin-left:31.45pt;margin-top:267pt;width:457.45pt;height:47.9pt;z-index:15;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40" inset="0,0,0,0">
              <w:txbxContent>
                <w:p w14:paraId="162953CA" w14:textId="77777777" w:rsidR="001319D0" w:rsidRDefault="00656250">
                  <w:pPr>
                    <w:kinsoku w:val="0"/>
                    <w:overflowPunct w:val="0"/>
                    <w:autoSpaceDE/>
                    <w:autoSpaceDN/>
                    <w:adjustRightInd/>
                    <w:spacing w:line="240" w:lineRule="exact"/>
                    <w:ind w:left="720" w:hanging="720"/>
                    <w:textAlignment w:val="baseline"/>
                    <w:rPr>
                      <w:rFonts w:ascii="Arial" w:hAnsi="Arial" w:cs="Arial"/>
                    </w:rPr>
                  </w:pPr>
                  <w:r>
                    <w:rPr>
                      <w:rFonts w:ascii="Arial" w:hAnsi="Arial" w:cs="Arial"/>
                    </w:rPr>
                    <w:t xml:space="preserve">Qualité gustative : propre à satisfaire les clients </w:t>
                  </w:r>
                  <w:r w:rsidRPr="004821F6">
                    <w:rPr>
                      <w:rFonts w:ascii="Arial" w:hAnsi="Arial" w:cs="Arial"/>
                      <w:color w:val="FF0000"/>
                    </w:rPr>
                    <w:t>de la CCR.</w:t>
                  </w:r>
                  <w:r>
                    <w:rPr>
                      <w:rFonts w:ascii="Arial" w:hAnsi="Arial" w:cs="Arial"/>
                    </w:rPr>
                    <w:t xml:space="preserve"> - la qualité gustative des fruits est mesurée périodiquement au niveau de commissions repas et d'enquêtes de satisfaction clientèle (hospitalisés, résidents, restaurants) où elle constitue une question spécifique.</w:t>
                  </w:r>
                </w:p>
                <w:p w14:paraId="4A802999" w14:textId="4C6B7CD1" w:rsidR="001319D0" w:rsidRDefault="00656250">
                  <w:pPr>
                    <w:kinsoku w:val="0"/>
                    <w:overflowPunct w:val="0"/>
                    <w:autoSpaceDE/>
                    <w:autoSpaceDN/>
                    <w:adjustRightInd/>
                    <w:spacing w:line="232" w:lineRule="exact"/>
                    <w:jc w:val="right"/>
                    <w:textAlignment w:val="baseline"/>
                    <w:rPr>
                      <w:rFonts w:ascii="Arial" w:hAnsi="Arial" w:cs="Arial"/>
                    </w:rPr>
                  </w:pPr>
                  <w:r>
                    <w:rPr>
                      <w:rFonts w:ascii="Arial" w:hAnsi="Arial" w:cs="Arial"/>
                    </w:rPr>
                    <w:t xml:space="preserve">Cet indice pourra être utilisé par la </w:t>
                  </w:r>
                  <w:r w:rsidRPr="004821F6">
                    <w:rPr>
                      <w:rFonts w:ascii="Arial" w:hAnsi="Arial" w:cs="Arial"/>
                      <w:color w:val="FF0000"/>
                    </w:rPr>
                    <w:t>CCR</w:t>
                  </w:r>
                  <w:r>
                    <w:rPr>
                      <w:rFonts w:ascii="Arial" w:hAnsi="Arial" w:cs="Arial"/>
                    </w:rPr>
                    <w:t xml:space="preserve"> pour initier des actions correctives au niveau du prestataire.</w:t>
                  </w:r>
                </w:p>
              </w:txbxContent>
            </v:textbox>
            <w10:wrap type="square" anchorx="page" anchory="page"/>
          </v:shape>
        </w:pict>
      </w:r>
      <w:r>
        <w:rPr>
          <w:noProof/>
        </w:rPr>
        <w:pict w14:anchorId="787360E9">
          <v:shape id="_x0000_s1041" type="#_x0000_t202" style="position:absolute;margin-left:205.2pt;margin-top:329.5pt;width:124.55pt;height:9.4pt;z-index:16;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41" inset="0,0,0,0">
              <w:txbxContent>
                <w:p w14:paraId="7CD8C264" w14:textId="77777777" w:rsidR="001319D0" w:rsidRDefault="00656250">
                  <w:pPr>
                    <w:kinsoku w:val="0"/>
                    <w:overflowPunct w:val="0"/>
                    <w:autoSpaceDE/>
                    <w:autoSpaceDN/>
                    <w:adjustRightInd/>
                    <w:spacing w:line="178" w:lineRule="exact"/>
                    <w:jc w:val="center"/>
                    <w:textAlignment w:val="baseline"/>
                    <w:rPr>
                      <w:rFonts w:ascii="Arial" w:hAnsi="Arial" w:cs="Arial"/>
                      <w:b/>
                      <w:bCs/>
                      <w:spacing w:val="-6"/>
                      <w:sz w:val="24"/>
                      <w:szCs w:val="24"/>
                    </w:rPr>
                  </w:pPr>
                  <w:r>
                    <w:rPr>
                      <w:rFonts w:ascii="Arial" w:hAnsi="Arial" w:cs="Arial"/>
                      <w:b/>
                      <w:bCs/>
                      <w:spacing w:val="-6"/>
                      <w:sz w:val="24"/>
                      <w:szCs w:val="24"/>
                    </w:rPr>
                    <w:t>Maturation des fruits :</w:t>
                  </w:r>
                </w:p>
              </w:txbxContent>
            </v:textbox>
            <w10:wrap type="square" anchorx="page" anchory="page"/>
          </v:shape>
        </w:pict>
      </w:r>
      <w:r>
        <w:rPr>
          <w:noProof/>
        </w:rPr>
        <w:pict w14:anchorId="7D59B5A4">
          <v:shape id="_x0000_s1042" type="#_x0000_t202" style="position:absolute;margin-left:31.9pt;margin-top:350.9pt;width:458.2pt;height:48pt;z-index:17;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42" inset="0,0,0,0">
              <w:txbxContent>
                <w:p w14:paraId="66ED336D" w14:textId="77777777" w:rsidR="001319D0" w:rsidRDefault="00656250">
                  <w:pPr>
                    <w:kinsoku w:val="0"/>
                    <w:overflowPunct w:val="0"/>
                    <w:autoSpaceDE/>
                    <w:autoSpaceDN/>
                    <w:adjustRightInd/>
                    <w:spacing w:line="239" w:lineRule="exact"/>
                    <w:ind w:left="720" w:hanging="720"/>
                    <w:textAlignment w:val="baseline"/>
                    <w:rPr>
                      <w:rFonts w:ascii="Arial" w:hAnsi="Arial" w:cs="Arial"/>
                    </w:rPr>
                  </w:pPr>
                  <w:r>
                    <w:rPr>
                      <w:rFonts w:ascii="Arial" w:hAnsi="Arial" w:cs="Arial"/>
                      <w:b/>
                      <w:bCs/>
                    </w:rPr>
                    <w:t xml:space="preserve">La Cuisine Centrale de Rochefort ne gère pas la maturation des fruits </w:t>
                  </w:r>
                  <w:r>
                    <w:rPr>
                      <w:rFonts w:ascii="Arial" w:hAnsi="Arial" w:cs="Arial"/>
                    </w:rPr>
                    <w:t>: les produits livrés ne seront acceptés que s'ils ont atteint des degrés de développement et de maturité qui permettent une consommation pour le jour du menu indiqué et dans la limite de 72h00 pour les produits les plus fragiles.</w:t>
                  </w:r>
                </w:p>
              </w:txbxContent>
            </v:textbox>
            <w10:wrap type="square" anchorx="page" anchory="page"/>
          </v:shape>
        </w:pict>
      </w:r>
      <w:r>
        <w:rPr>
          <w:noProof/>
        </w:rPr>
        <w:pict w14:anchorId="759A3D1A">
          <v:shape id="_x0000_s1043" type="#_x0000_t202" style="position:absolute;margin-left:42.25pt;margin-top:410.9pt;width:450.7pt;height:24pt;z-index:18;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43" inset="0,0,0,0">
              <w:txbxContent>
                <w:p w14:paraId="469B4C97" w14:textId="77777777" w:rsidR="001319D0" w:rsidRDefault="00656250">
                  <w:pPr>
                    <w:kinsoku w:val="0"/>
                    <w:overflowPunct w:val="0"/>
                    <w:autoSpaceDE/>
                    <w:autoSpaceDN/>
                    <w:adjustRightInd/>
                    <w:spacing w:line="239" w:lineRule="exact"/>
                    <w:ind w:left="360" w:hanging="360"/>
                    <w:textAlignment w:val="baseline"/>
                    <w:rPr>
                      <w:rFonts w:ascii="Arial" w:hAnsi="Arial" w:cs="Arial"/>
                      <w:spacing w:val="-2"/>
                    </w:rPr>
                  </w:pPr>
                  <w:r>
                    <w:rPr>
                      <w:rFonts w:ascii="Arial" w:hAnsi="Arial" w:cs="Arial"/>
                      <w:b/>
                      <w:bCs/>
                      <w:spacing w:val="-2"/>
                    </w:rPr>
                    <w:t xml:space="preserve">Le fournisseur s'engage sur la qualité des produits qu'il propose et sur la maturation des fruits. </w:t>
                  </w:r>
                  <w:r>
                    <w:rPr>
                      <w:rFonts w:ascii="Arial" w:hAnsi="Arial" w:cs="Arial"/>
                      <w:spacing w:val="-2"/>
                    </w:rPr>
                    <w:t>Le fournisseur dispose d'une mûrisserie : point à confirmer obligatoirement au niveau de l'offre.</w:t>
                  </w:r>
                </w:p>
              </w:txbxContent>
            </v:textbox>
            <w10:wrap type="square" anchorx="page" anchory="page"/>
          </v:shape>
        </w:pict>
      </w:r>
      <w:r>
        <w:rPr>
          <w:noProof/>
        </w:rPr>
        <w:pict w14:anchorId="3926F745">
          <v:shape id="_x0000_s1044" type="#_x0000_t202" style="position:absolute;margin-left:240.7pt;margin-top:449.5pt;width:53.3pt;height:9.4pt;z-index:19;mso-wrap-edited:f;mso-wrap-distance-left:0;mso-wrap-distance-top:0;mso-wrap-distance-right:0;mso-wrap-distance-bottom:0;mso-position-horizontal-relative:page;mso-position-vertical-relative:page" wrapcoords="-62 0 -62 21600 21662 21600 21662 0 -62 0" o:allowincell="f" stroked="f">
            <v:fill opacity="0"/>
            <v:textbox style="mso-next-textbox:#_x0000_s1044" inset="0,0,0,0">
              <w:txbxContent>
                <w:p w14:paraId="076ACE3E" w14:textId="77777777" w:rsidR="001319D0" w:rsidRDefault="00656250">
                  <w:pPr>
                    <w:kinsoku w:val="0"/>
                    <w:overflowPunct w:val="0"/>
                    <w:autoSpaceDE/>
                    <w:autoSpaceDN/>
                    <w:adjustRightInd/>
                    <w:spacing w:line="182" w:lineRule="exact"/>
                    <w:jc w:val="center"/>
                    <w:textAlignment w:val="baseline"/>
                    <w:rPr>
                      <w:rFonts w:ascii="Arial" w:hAnsi="Arial" w:cs="Arial"/>
                      <w:b/>
                      <w:bCs/>
                      <w:spacing w:val="-13"/>
                      <w:sz w:val="24"/>
                      <w:szCs w:val="24"/>
                    </w:rPr>
                  </w:pPr>
                  <w:r>
                    <w:rPr>
                      <w:rFonts w:ascii="Arial" w:hAnsi="Arial" w:cs="Arial"/>
                      <w:b/>
                      <w:bCs/>
                      <w:spacing w:val="-13"/>
                      <w:sz w:val="24"/>
                      <w:szCs w:val="24"/>
                    </w:rPr>
                    <w:t>Calibres :</w:t>
                  </w:r>
                </w:p>
              </w:txbxContent>
            </v:textbox>
            <w10:wrap type="square" anchorx="page" anchory="page"/>
          </v:shape>
        </w:pict>
      </w:r>
      <w:r>
        <w:rPr>
          <w:noProof/>
        </w:rPr>
        <w:pict w14:anchorId="26E8F067">
          <v:shape id="_x0000_s1045" type="#_x0000_t202" style="position:absolute;margin-left:31.9pt;margin-top:468.95pt;width:456pt;height:36pt;z-index:20;mso-wrap-edited:f;mso-wrap-distance-left:0;mso-wrap-distance-top:0;mso-wrap-distance-right:0;mso-wrap-distance-bottom:0;mso-position-horizontal-relative:page;mso-position-vertical-relative:page" wrapcoords="-62 0 -62 21600 21662 21600 21662 0 -62 0" o:allowincell="f" stroked="f">
            <v:fill opacity="0"/>
            <v:textbox inset="0,0,0,0">
              <w:txbxContent>
                <w:p w14:paraId="164AE32E" w14:textId="77777777" w:rsidR="001319D0" w:rsidRDefault="00656250">
                  <w:pPr>
                    <w:kinsoku w:val="0"/>
                    <w:overflowPunct w:val="0"/>
                    <w:autoSpaceDE/>
                    <w:autoSpaceDN/>
                    <w:adjustRightInd/>
                    <w:spacing w:line="238" w:lineRule="exact"/>
                    <w:ind w:left="720" w:hanging="720"/>
                    <w:textAlignment w:val="baseline"/>
                    <w:rPr>
                      <w:rFonts w:ascii="Arial" w:hAnsi="Arial" w:cs="Arial"/>
                    </w:rPr>
                  </w:pPr>
                  <w:r>
                    <w:rPr>
                      <w:rFonts w:ascii="Arial" w:hAnsi="Arial" w:cs="Arial"/>
                    </w:rPr>
                    <w:t>Les calibres commandés correspondent aux exigences de la restauration collective avec la recherche permanente de l'adéquation optimum entre le prix portion et le besoin du consommateur qui est variable :</w:t>
                  </w:r>
                </w:p>
              </w:txbxContent>
            </v:textbox>
            <w10:wrap type="square" anchorx="page" anchory="page"/>
          </v:shape>
        </w:pict>
      </w:r>
      <w:r>
        <w:rPr>
          <w:noProof/>
        </w:rPr>
        <w:pict w14:anchorId="515B6D31">
          <v:shape id="_x0000_s1046" type="#_x0000_t202" style="position:absolute;margin-left:31.9pt;margin-top:521.05pt;width:448.6pt;height:45.85pt;z-index:21;mso-wrap-edited:f;mso-wrap-distance-left:0;mso-wrap-distance-top:0;mso-wrap-distance-right:0;mso-wrap-distance-bottom:0;mso-position-horizontal-relative:page;mso-position-vertical-relative:page" wrapcoords="-62 0 -62 21600 21662 21600 21662 0 -62 0" o:allowincell="f" stroked="f">
            <v:fill opacity="0"/>
            <v:textbox inset="0,0,0,0">
              <w:txbxContent>
                <w:p w14:paraId="04C02C9A" w14:textId="773E6C52" w:rsidR="001319D0" w:rsidRDefault="004821F6">
                  <w:pPr>
                    <w:kinsoku w:val="0"/>
                    <w:overflowPunct w:val="0"/>
                    <w:autoSpaceDE/>
                    <w:autoSpaceDN/>
                    <w:adjustRightInd/>
                    <w:spacing w:line="199" w:lineRule="exact"/>
                    <w:jc w:val="center"/>
                    <w:textAlignment w:val="baseline"/>
                    <w:rPr>
                      <w:rFonts w:ascii="Arial" w:hAnsi="Arial" w:cs="Arial"/>
                    </w:rPr>
                  </w:pPr>
                  <w:r>
                    <w:rPr>
                      <w:rFonts w:ascii="Arial" w:hAnsi="Arial" w:cs="Arial"/>
                    </w:rPr>
                    <w:t>Hospitalisés</w:t>
                  </w:r>
                  <w:r w:rsidR="00656250">
                    <w:rPr>
                      <w:rFonts w:ascii="Arial" w:hAnsi="Arial" w:cs="Arial"/>
                    </w:rPr>
                    <w:t xml:space="preserve">, résidents personnes âgées et restaurants </w:t>
                  </w:r>
                  <w:r>
                    <w:rPr>
                      <w:rFonts w:ascii="Arial" w:hAnsi="Arial" w:cs="Arial"/>
                    </w:rPr>
                    <w:t>scolaires.</w:t>
                  </w:r>
                </w:p>
                <w:p w14:paraId="5B7BB076" w14:textId="77777777" w:rsidR="001319D0" w:rsidRDefault="00656250">
                  <w:pPr>
                    <w:kinsoku w:val="0"/>
                    <w:overflowPunct w:val="0"/>
                    <w:autoSpaceDE/>
                    <w:autoSpaceDN/>
                    <w:adjustRightInd/>
                    <w:spacing w:line="240" w:lineRule="exact"/>
                    <w:textAlignment w:val="baseline"/>
                    <w:rPr>
                      <w:rFonts w:ascii="Arial" w:hAnsi="Arial" w:cs="Arial"/>
                      <w:spacing w:val="-2"/>
                    </w:rPr>
                  </w:pPr>
                  <w:r>
                    <w:rPr>
                      <w:rFonts w:ascii="Arial" w:hAnsi="Arial" w:cs="Arial"/>
                      <w:spacing w:val="-2"/>
                    </w:rPr>
                    <w:t>D'où des commandes lors d'une même livraison d'un même produit décliné éventuellement en 2 voir 3</w:t>
                  </w:r>
                </w:p>
                <w:p w14:paraId="332D98A0" w14:textId="08D2BAEF" w:rsidR="001319D0" w:rsidRDefault="004821F6">
                  <w:pPr>
                    <w:kinsoku w:val="0"/>
                    <w:overflowPunct w:val="0"/>
                    <w:autoSpaceDE/>
                    <w:autoSpaceDN/>
                    <w:adjustRightInd/>
                    <w:spacing w:line="240" w:lineRule="exact"/>
                    <w:ind w:left="720"/>
                    <w:textAlignment w:val="baseline"/>
                    <w:rPr>
                      <w:rFonts w:ascii="Arial" w:hAnsi="Arial" w:cs="Arial"/>
                    </w:rPr>
                  </w:pPr>
                  <w:r>
                    <w:rPr>
                      <w:rFonts w:ascii="Arial" w:hAnsi="Arial" w:cs="Arial"/>
                    </w:rPr>
                    <w:t>Calibres</w:t>
                  </w:r>
                  <w:r w:rsidR="00656250">
                    <w:rPr>
                      <w:rFonts w:ascii="Arial" w:hAnsi="Arial" w:cs="Arial"/>
                    </w:rPr>
                    <w:t xml:space="preserve"> différents extrêmement précis.</w:t>
                  </w:r>
                </w:p>
                <w:p w14:paraId="77451254" w14:textId="77777777" w:rsidR="001319D0" w:rsidRDefault="00656250">
                  <w:pPr>
                    <w:kinsoku w:val="0"/>
                    <w:overflowPunct w:val="0"/>
                    <w:autoSpaceDE/>
                    <w:autoSpaceDN/>
                    <w:adjustRightInd/>
                    <w:spacing w:before="5" w:line="227" w:lineRule="exact"/>
                    <w:jc w:val="center"/>
                    <w:textAlignment w:val="baseline"/>
                    <w:rPr>
                      <w:rFonts w:ascii="Arial" w:hAnsi="Arial" w:cs="Arial"/>
                      <w:b/>
                      <w:bCs/>
                    </w:rPr>
                  </w:pPr>
                  <w:r>
                    <w:rPr>
                      <w:rFonts w:ascii="Arial" w:hAnsi="Arial" w:cs="Arial"/>
                      <w:b/>
                      <w:bCs/>
                    </w:rPr>
                    <w:t>Tolérance 5 à 10% sur la qualité ou le calibrage</w:t>
                  </w:r>
                </w:p>
              </w:txbxContent>
            </v:textbox>
            <w10:wrap type="square" anchorx="page" anchory="page"/>
          </v:shape>
        </w:pict>
      </w:r>
      <w:r>
        <w:rPr>
          <w:noProof/>
        </w:rPr>
        <w:pict w14:anchorId="3B78DF78">
          <v:shape id="_x0000_s1047" type="#_x0000_t202" style="position:absolute;margin-left:30.95pt;margin-top:578.9pt;width:450.25pt;height:24pt;z-index:22;mso-wrap-edited:f;mso-wrap-distance-left:0;mso-wrap-distance-top:0;mso-wrap-distance-right:0;mso-wrap-distance-bottom:0;mso-position-horizontal-relative:page;mso-position-vertical-relative:page" wrapcoords="-62 0 -62 21600 21662 21600 21662 0 -62 0" o:allowincell="f" stroked="f">
            <v:fill opacity="0"/>
            <v:textbox inset="0,0,0,0">
              <w:txbxContent>
                <w:p w14:paraId="528A7597" w14:textId="7A9E11CD" w:rsidR="001319D0" w:rsidRDefault="00656250">
                  <w:pPr>
                    <w:kinsoku w:val="0"/>
                    <w:overflowPunct w:val="0"/>
                    <w:autoSpaceDE/>
                    <w:autoSpaceDN/>
                    <w:adjustRightInd/>
                    <w:spacing w:line="237" w:lineRule="exact"/>
                    <w:ind w:left="720" w:hanging="720"/>
                    <w:textAlignment w:val="baseline"/>
                    <w:rPr>
                      <w:rFonts w:ascii="Arial" w:hAnsi="Arial" w:cs="Arial"/>
                      <w:b/>
                      <w:bCs/>
                    </w:rPr>
                  </w:pPr>
                  <w:r>
                    <w:rPr>
                      <w:rFonts w:ascii="Arial" w:hAnsi="Arial" w:cs="Arial"/>
                    </w:rPr>
                    <w:t xml:space="preserve">Au niveau des contrôles de </w:t>
                  </w:r>
                  <w:r w:rsidR="004821F6">
                    <w:rPr>
                      <w:rFonts w:ascii="Arial" w:hAnsi="Arial" w:cs="Arial"/>
                    </w:rPr>
                    <w:t>réception :</w:t>
                  </w:r>
                  <w:r>
                    <w:rPr>
                      <w:rFonts w:ascii="Arial" w:hAnsi="Arial" w:cs="Arial"/>
                    </w:rPr>
                    <w:t xml:space="preserve"> des produits évalués non acceptables en qualité - maturation ou calibres pourront être refusés. </w:t>
                  </w:r>
                  <w:r>
                    <w:rPr>
                      <w:rFonts w:ascii="Arial" w:hAnsi="Arial" w:cs="Arial"/>
                      <w:b/>
                      <w:bCs/>
                    </w:rPr>
                    <w:t>Voir fiche de non-conformité</w:t>
                  </w:r>
                </w:p>
              </w:txbxContent>
            </v:textbox>
            <w10:wrap type="square" anchorx="page" anchory="page"/>
          </v:shape>
        </w:pict>
      </w:r>
      <w:r>
        <w:rPr>
          <w:noProof/>
        </w:rPr>
        <w:pict w14:anchorId="2721E34D">
          <v:shape id="_x0000_s1048" type="#_x0000_t202" style="position:absolute;margin-left:31.9pt;margin-top:614.9pt;width:470.65pt;height:36pt;z-index:23;mso-wrap-edited:f;mso-wrap-distance-left:0;mso-wrap-distance-top:0;mso-wrap-distance-right:0;mso-wrap-distance-bottom:0;mso-position-horizontal-relative:page;mso-position-vertical-relative:page" wrapcoords="-62 0 -62 21600 21662 21600 21662 0 -62 0" o:allowincell="f" stroked="f">
            <v:fill opacity="0"/>
            <v:textbox inset="0,0,0,0">
              <w:txbxContent>
                <w:p w14:paraId="0B91609C" w14:textId="77777777" w:rsidR="001319D0" w:rsidRDefault="00656250">
                  <w:pPr>
                    <w:kinsoku w:val="0"/>
                    <w:overflowPunct w:val="0"/>
                    <w:autoSpaceDE/>
                    <w:autoSpaceDN/>
                    <w:adjustRightInd/>
                    <w:spacing w:line="239" w:lineRule="exact"/>
                    <w:ind w:left="720" w:hanging="720"/>
                    <w:textAlignment w:val="baseline"/>
                    <w:rPr>
                      <w:rFonts w:ascii="Arial" w:hAnsi="Arial" w:cs="Arial"/>
                    </w:rPr>
                  </w:pPr>
                  <w:r>
                    <w:rPr>
                      <w:rFonts w:ascii="Arial" w:hAnsi="Arial" w:cs="Arial"/>
                    </w:rPr>
                    <w:t>Le marché des légumes et fruits frais sera remis en compétition de façon hebdomadaire entre les différents fournisseurs retenus. Un document (modèle) sera faxé à chaque fournisseur retenu pour proposition de prix tenant compte de la remise éventuelle</w:t>
                  </w:r>
                </w:p>
              </w:txbxContent>
            </v:textbox>
            <w10:wrap type="square" anchorx="page" anchory="page"/>
          </v:shape>
        </w:pict>
      </w:r>
      <w:r>
        <w:rPr>
          <w:noProof/>
        </w:rPr>
        <w:pict w14:anchorId="5A19B93E">
          <v:shape id="_x0000_s1049" type="#_x0000_t202" style="position:absolute;margin-left:31.9pt;margin-top:662.9pt;width:464.9pt;height:24pt;z-index:24;mso-wrap-edited:f;mso-wrap-distance-left:0;mso-wrap-distance-top:0;mso-wrap-distance-right:0;mso-wrap-distance-bottom:0;mso-position-horizontal-relative:page;mso-position-vertical-relative:page" wrapcoords="-62 0 -62 21600 21662 21600 21662 0 -62 0" o:allowincell="f" stroked="f">
            <v:fill opacity="0"/>
            <v:textbox inset="0,0,0,0">
              <w:txbxContent>
                <w:p w14:paraId="5B2187DD" w14:textId="77777777" w:rsidR="001319D0" w:rsidRDefault="00656250">
                  <w:pPr>
                    <w:kinsoku w:val="0"/>
                    <w:overflowPunct w:val="0"/>
                    <w:autoSpaceDE/>
                    <w:autoSpaceDN/>
                    <w:adjustRightInd/>
                    <w:spacing w:line="239" w:lineRule="exact"/>
                    <w:ind w:left="720" w:hanging="720"/>
                    <w:textAlignment w:val="baseline"/>
                    <w:rPr>
                      <w:rFonts w:ascii="Arial" w:hAnsi="Arial" w:cs="Arial"/>
                    </w:rPr>
                  </w:pPr>
                  <w:r>
                    <w:rPr>
                      <w:rFonts w:ascii="Arial" w:hAnsi="Arial" w:cs="Arial"/>
                      <w:b/>
                      <w:bCs/>
                    </w:rPr>
                    <w:t xml:space="preserve">Documents connexes </w:t>
                  </w:r>
                  <w:r>
                    <w:rPr>
                      <w:rFonts w:ascii="Arial" w:hAnsi="Arial" w:cs="Arial"/>
                    </w:rPr>
                    <w:t xml:space="preserve">: </w:t>
                  </w:r>
                  <w:r>
                    <w:rPr>
                      <w:rFonts w:ascii="Arial" w:hAnsi="Arial" w:cs="Arial"/>
                      <w:b/>
                      <w:bCs/>
                    </w:rPr>
                    <w:t xml:space="preserve">PT </w:t>
                  </w:r>
                  <w:r>
                    <w:rPr>
                      <w:rFonts w:ascii="Arial" w:hAnsi="Arial" w:cs="Arial"/>
                      <w:sz w:val="16"/>
                      <w:szCs w:val="16"/>
                    </w:rPr>
                    <w:t xml:space="preserve">(procédure technique) </w:t>
                  </w:r>
                  <w:r>
                    <w:rPr>
                      <w:rFonts w:ascii="Arial" w:hAnsi="Arial" w:cs="Arial"/>
                    </w:rPr>
                    <w:t xml:space="preserve">document à faxer : bordereau de prix des fruits et légumes frais </w:t>
                  </w:r>
                  <w:r>
                    <w:rPr>
                      <w:rFonts w:ascii="Arial" w:hAnsi="Arial" w:cs="Arial"/>
                      <w:sz w:val="21"/>
                      <w:szCs w:val="21"/>
                    </w:rPr>
                    <w:t xml:space="preserve">– </w:t>
                  </w:r>
                  <w:r>
                    <w:rPr>
                      <w:rFonts w:ascii="Arial" w:hAnsi="Arial" w:cs="Arial"/>
                      <w:b/>
                      <w:bCs/>
                    </w:rPr>
                    <w:t xml:space="preserve">NC </w:t>
                  </w:r>
                  <w:r>
                    <w:rPr>
                      <w:rFonts w:ascii="Arial" w:hAnsi="Arial" w:cs="Arial"/>
                    </w:rPr>
                    <w:t>non-conformité fruits et légumes frais et préparés réfrigérés.</w:t>
                  </w:r>
                </w:p>
              </w:txbxContent>
            </v:textbox>
            <w10:wrap type="square" anchorx="page" anchory="page"/>
          </v:shape>
        </w:pict>
      </w:r>
      <w:r>
        <w:rPr>
          <w:noProof/>
        </w:rPr>
        <w:pict w14:anchorId="27E4692D">
          <v:shape id="_x0000_s1050" type="#_x0000_t202" style="position:absolute;margin-left:18.95pt;margin-top:18.5pt;width:487.7pt;height:11pt;z-index:25;mso-wrap-edited:f;mso-wrap-distance-left:0;mso-wrap-distance-top:0;mso-wrap-distance-right:0;mso-wrap-distance-bottom:0;mso-position-horizontal-relative:page;mso-position-vertical-relative:page" wrapcoords="-62 0 -62 21600 21662 21600 21662 0 -62 0" o:allowincell="f" stroked="f">
            <v:fill opacity="0"/>
            <v:textbox inset="0,0,0,0">
              <w:txbxContent>
                <w:p w14:paraId="565BBFBC" w14:textId="7EAC0A4A" w:rsidR="001319D0" w:rsidRDefault="00DB59E6">
                  <w:pPr>
                    <w:tabs>
                      <w:tab w:val="left" w:pos="5256"/>
                      <w:tab w:val="right" w:pos="9720"/>
                    </w:tabs>
                    <w:kinsoku w:val="0"/>
                    <w:overflowPunct w:val="0"/>
                    <w:autoSpaceDE/>
                    <w:autoSpaceDN/>
                    <w:adjustRightInd/>
                    <w:spacing w:line="206" w:lineRule="exact"/>
                    <w:textAlignment w:val="baseline"/>
                    <w:rPr>
                      <w:rFonts w:ascii="Arial" w:hAnsi="Arial" w:cs="Arial"/>
                      <w:b/>
                      <w:bCs/>
                      <w:sz w:val="22"/>
                      <w:szCs w:val="22"/>
                    </w:rPr>
                  </w:pPr>
                  <w:r w:rsidRPr="00DB59E6">
                    <w:rPr>
                      <w:rFonts w:ascii="Arial" w:hAnsi="Arial" w:cs="Arial"/>
                      <w:b/>
                      <w:bCs/>
                      <w:color w:val="FF0000"/>
                      <w:sz w:val="16"/>
                      <w:szCs w:val="16"/>
                    </w:rPr>
                    <w:t>NOM DE VOTRE RESTAURANT ICI</w:t>
                  </w:r>
                  <w:r w:rsidR="00656250">
                    <w:rPr>
                      <w:rFonts w:ascii="Arial" w:hAnsi="Arial" w:cs="Arial"/>
                      <w:b/>
                      <w:bCs/>
                      <w:sz w:val="16"/>
                      <w:szCs w:val="16"/>
                    </w:rPr>
                    <w:tab/>
                  </w:r>
                  <w:r w:rsidR="00656250">
                    <w:rPr>
                      <w:rFonts w:ascii="Arial Narrow" w:hAnsi="Arial Narrow" w:cs="Arial Narrow"/>
                      <w:sz w:val="17"/>
                      <w:szCs w:val="17"/>
                    </w:rPr>
                    <w:t xml:space="preserve">Chapitre </w:t>
                  </w:r>
                  <w:r w:rsidR="00656250">
                    <w:rPr>
                      <w:rFonts w:ascii="Arial" w:hAnsi="Arial" w:cs="Arial"/>
                      <w:b/>
                      <w:bCs/>
                    </w:rPr>
                    <w:t>1.1</w:t>
                  </w:r>
                  <w:r w:rsidR="00656250">
                    <w:rPr>
                      <w:rFonts w:ascii="Arial" w:hAnsi="Arial" w:cs="Arial"/>
                      <w:b/>
                      <w:bCs/>
                    </w:rPr>
                    <w:tab/>
                  </w:r>
                  <w:r w:rsidR="00656250">
                    <w:rPr>
                      <w:rFonts w:ascii="Arial" w:hAnsi="Arial" w:cs="Arial"/>
                      <w:b/>
                      <w:bCs/>
                      <w:sz w:val="22"/>
                      <w:szCs w:val="22"/>
                    </w:rPr>
                    <w:t>PROCÉDURE TECHNIQUE</w:t>
                  </w:r>
                </w:p>
              </w:txbxContent>
            </v:textbox>
            <w10:wrap type="square" anchorx="page" anchory="page"/>
          </v:shape>
        </w:pict>
      </w:r>
      <w:r>
        <w:rPr>
          <w:noProof/>
        </w:rPr>
        <w:pict w14:anchorId="00A39B2C">
          <v:shape id="_x0000_s1051" type="#_x0000_t202" style="position:absolute;margin-left:18.25pt;margin-top:696.25pt;width:93.6pt;height:22.8pt;z-index:26;mso-wrap-edited:f;mso-wrap-distance-left:0;mso-wrap-distance-top:0;mso-wrap-distance-right:0;mso-wrap-distance-bottom:0;mso-position-horizontal-relative:page;mso-position-vertical-relative:page" wrapcoords="-62 0 -62 21600 21662 21600 21662 0 -62 0" o:allowincell="f" strokeweight="1.2pt">
            <v:fill opacity="0"/>
            <v:textbox inset="0,0,0,0">
              <w:txbxContent>
                <w:p w14:paraId="1A621B78" w14:textId="77777777" w:rsidR="001319D0" w:rsidRDefault="00656250">
                  <w:pPr>
                    <w:kinsoku w:val="0"/>
                    <w:overflowPunct w:val="0"/>
                    <w:autoSpaceDE/>
                    <w:autoSpaceDN/>
                    <w:adjustRightInd/>
                    <w:spacing w:before="58" w:after="75" w:line="274" w:lineRule="exact"/>
                    <w:ind w:left="216"/>
                    <w:textAlignment w:val="baseline"/>
                    <w:rPr>
                      <w:rFonts w:ascii="Arial" w:hAnsi="Arial" w:cs="Arial"/>
                      <w:spacing w:val="-2"/>
                      <w:sz w:val="24"/>
                      <w:szCs w:val="24"/>
                    </w:rPr>
                  </w:pPr>
                  <w:r>
                    <w:rPr>
                      <w:rFonts w:ascii="Arial" w:hAnsi="Arial" w:cs="Arial"/>
                      <w:spacing w:val="-2"/>
                      <w:sz w:val="24"/>
                      <w:szCs w:val="24"/>
                    </w:rPr>
                    <w:t xml:space="preserve">Diffusé à </w:t>
                  </w:r>
                  <w:proofErr w:type="gramStart"/>
                  <w:r>
                    <w:rPr>
                      <w:rFonts w:ascii="Arial" w:hAnsi="Arial" w:cs="Arial"/>
                      <w:spacing w:val="-2"/>
                      <w:sz w:val="24"/>
                      <w:szCs w:val="24"/>
                    </w:rPr>
                    <w:t>le:</w:t>
                  </w:r>
                  <w:proofErr w:type="gramEnd"/>
                </w:p>
              </w:txbxContent>
            </v:textbox>
            <w10:wrap type="square" anchorx="page" anchory="page"/>
          </v:shape>
        </w:pict>
      </w:r>
    </w:p>
    <w:sectPr w:rsidR="00656250">
      <w:pgSz w:w="10800" w:h="15605"/>
      <w:pgMar w:top="0" w:right="1440" w:bottom="324"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20"/>
  <w:hyphenationZone w:val="425"/>
  <w:drawingGridHorizontalSpacing w:val="120"/>
  <w:drawingGridVerticalSpacing w:val="120"/>
  <w:displayHorizontalDrawingGridEvery w:val="0"/>
  <w:displayVerticalDrawingGridEvery w:val="3"/>
  <w:doNotUseMarginsForDrawingGridOrigin/>
  <w:characterSpacingControl w:val="doNotCompress"/>
  <w:savePreviewPicture/>
  <w:doNotValidateAgainstSchema/>
  <w:doNotDemarcateInvalidXml/>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653C"/>
    <w:rsid w:val="001319D0"/>
    <w:rsid w:val="004821F6"/>
    <w:rsid w:val="00656250"/>
    <w:rsid w:val="007B653C"/>
    <w:rsid w:val="00DB5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2"/>
    <o:shapelayout v:ext="edit">
      <o:idmap v:ext="edit" data="1"/>
    </o:shapelayout>
  </w:shapeDefaults>
  <w:decimalSymbol w:val="."/>
  <w:listSeparator w:val=";"/>
  <w14:docId w14:val="08A87568"/>
  <w14:defaultImageDpi w14:val="0"/>
  <w15:docId w15:val="{5EC7933A-B544-4C51-8525-706D37094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pPr>
      <w:widowControl w:val="0"/>
      <w:autoSpaceDE w:val="0"/>
      <w:autoSpaceDN w:val="0"/>
      <w:adjustRightInd w:val="0"/>
    </w:pPr>
    <w:rPr>
      <w:rFonts w:ascii="Times New Roman" w:hAnsi="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4</Words>
  <Characters>23</Characters>
  <Application>Microsoft Office Word</Application>
  <DocSecurity>0</DocSecurity>
  <Lines>1</Lines>
  <Paragraphs>1</Paragraphs>
  <ScaleCrop>false</ScaleCrop>
  <Company/>
  <LinksUpToDate>false</LinksUpToDate>
  <CharactersWithSpaces>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joël Leboucher</dc:creator>
  <cp:keywords/>
  <dc:description/>
  <cp:lastModifiedBy>joël Leboucher</cp:lastModifiedBy>
  <cp:revision>4</cp:revision>
  <dcterms:created xsi:type="dcterms:W3CDTF">2020-10-19T08:52:00Z</dcterms:created>
  <dcterms:modified xsi:type="dcterms:W3CDTF">2020-10-19T08:58:00Z</dcterms:modified>
</cp:coreProperties>
</file>