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548"/>
      </w:tblGrid>
      <w:tr w:rsidR="00432AB2" w:rsidRPr="007A7814" w:rsidTr="007A7814">
        <w:trPr>
          <w:jc w:val="center"/>
        </w:trPr>
        <w:tc>
          <w:tcPr>
            <w:tcW w:w="10548" w:type="dxa"/>
            <w:shd w:val="clear" w:color="auto" w:fill="auto"/>
          </w:tcPr>
          <w:p w:rsidR="00432AB2" w:rsidRPr="007A7814" w:rsidRDefault="00280E92" w:rsidP="007A7814">
            <w:pPr>
              <w:spacing w:before="480"/>
              <w:jc w:val="center"/>
              <w:rPr>
                <w:b/>
                <w:spacing w:val="-8"/>
                <w:w w:val="121"/>
                <w:sz w:val="48"/>
                <w:szCs w:val="48"/>
              </w:rPr>
            </w:pPr>
            <w:r w:rsidRPr="007A7814">
              <w:rPr>
                <w:b/>
                <w:spacing w:val="-8"/>
                <w:w w:val="121"/>
                <w:sz w:val="48"/>
                <w:szCs w:val="48"/>
              </w:rPr>
              <w:t xml:space="preserve">- </w:t>
            </w:r>
            <w:r w:rsidR="00B949E4" w:rsidRPr="007A7814">
              <w:rPr>
                <w:b/>
                <w:spacing w:val="-8"/>
                <w:w w:val="121"/>
                <w:sz w:val="48"/>
                <w:szCs w:val="48"/>
              </w:rPr>
              <w:t>Service -</w:t>
            </w:r>
          </w:p>
          <w:p w:rsidR="00432AB2" w:rsidRPr="007A7814" w:rsidRDefault="000171A5" w:rsidP="007A7814">
            <w:pPr>
              <w:spacing w:before="756" w:after="324" w:line="360" w:lineRule="auto"/>
              <w:jc w:val="center"/>
              <w:rPr>
                <w:b/>
                <w:spacing w:val="-8"/>
                <w:w w:val="121"/>
                <w:sz w:val="48"/>
                <w:szCs w:val="48"/>
              </w:rPr>
            </w:pPr>
            <w:r w:rsidRPr="007A7814">
              <w:rPr>
                <w:b/>
                <w:spacing w:val="-8"/>
                <w:w w:val="121"/>
                <w:sz w:val="48"/>
                <w:szCs w:val="48"/>
              </w:rPr>
              <w:t>LIVRAISON</w:t>
            </w:r>
          </w:p>
          <w:p w:rsidR="00432AB2" w:rsidRDefault="00B949E4" w:rsidP="007A7814">
            <w:pPr>
              <w:spacing w:before="480"/>
              <w:jc w:val="center"/>
            </w:pPr>
            <w:r w:rsidRPr="007A7814">
              <w:rPr>
                <w:b/>
                <w:noProof/>
                <w:spacing w:val="-8"/>
                <w:sz w:val="48"/>
                <w:szCs w:val="4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00" type="#_x0000_t65" style="position:absolute;left:0;text-align:left;margin-left:202.55pt;margin-top:9.8pt;width:111pt;height:102.75pt;z-index:1">
                  <v:textbox>
                    <w:txbxContent>
                      <w:p w:rsidR="00B949E4" w:rsidRDefault="00B949E4" w:rsidP="00B949E4">
                        <w:pPr>
                          <w:jc w:val="center"/>
                        </w:pPr>
                        <w:r>
                          <w:t>Supprimez cette forme et collez votre Logo à la place</w:t>
                        </w:r>
                      </w:p>
                    </w:txbxContent>
                  </v:textbox>
                </v:shape>
              </w:pict>
            </w:r>
          </w:p>
          <w:p w:rsidR="00432AB2" w:rsidRDefault="00432AB2" w:rsidP="007A7814">
            <w:pPr>
              <w:spacing w:before="480"/>
              <w:jc w:val="center"/>
            </w:pPr>
            <w:bookmarkStart w:id="0" w:name="_GoBack"/>
            <w:bookmarkEnd w:id="0"/>
          </w:p>
          <w:p w:rsidR="00432AB2" w:rsidRDefault="00432AB2" w:rsidP="007A7814">
            <w:pPr>
              <w:spacing w:before="480"/>
              <w:jc w:val="center"/>
            </w:pPr>
          </w:p>
          <w:p w:rsidR="00432AB2" w:rsidRPr="007A7814" w:rsidRDefault="00432AB2" w:rsidP="007A7814">
            <w:pPr>
              <w:spacing w:before="480"/>
              <w:jc w:val="center"/>
              <w:rPr>
                <w:spacing w:val="-8"/>
                <w:w w:val="121"/>
                <w:sz w:val="48"/>
                <w:szCs w:val="48"/>
              </w:rPr>
            </w:pPr>
          </w:p>
        </w:tc>
      </w:tr>
    </w:tbl>
    <w:p w:rsidR="00BD486F" w:rsidRPr="00BD486F" w:rsidRDefault="00BD486F" w:rsidP="00BD486F">
      <w:pPr>
        <w:spacing w:before="120"/>
        <w:rPr>
          <w:spacing w:val="-8"/>
          <w:w w:val="121"/>
        </w:rPr>
      </w:pPr>
    </w:p>
    <w:tbl>
      <w:tblPr>
        <w:tblW w:w="10490" w:type="dxa"/>
        <w:jc w:val="center"/>
        <w:tblLayout w:type="fixed"/>
        <w:tblCellMar>
          <w:left w:w="70" w:type="dxa"/>
          <w:right w:w="70" w:type="dxa"/>
        </w:tblCellMar>
        <w:tblLook w:val="0000" w:firstRow="0" w:lastRow="0" w:firstColumn="0" w:lastColumn="0" w:noHBand="0" w:noVBand="0"/>
      </w:tblPr>
      <w:tblGrid>
        <w:gridCol w:w="8655"/>
        <w:gridCol w:w="1835"/>
      </w:tblGrid>
      <w:tr w:rsidR="00432AB2" w:rsidTr="00B1052B">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PROCÉDURES TECHNIQUES</w:t>
            </w:r>
          </w:p>
        </w:tc>
        <w:tc>
          <w:tcPr>
            <w:tcW w:w="1835" w:type="dxa"/>
            <w:tcBorders>
              <w:top w:val="single" w:sz="4" w:space="0" w:color="000000"/>
              <w:left w:val="single" w:sz="4" w:space="0" w:color="auto"/>
              <w:bottom w:val="single" w:sz="4" w:space="0" w:color="000000"/>
              <w:right w:val="single" w:sz="4" w:space="0" w:color="000000"/>
            </w:tcBorders>
            <w:shd w:val="clear" w:color="auto" w:fill="auto"/>
            <w:vAlign w:val="center"/>
          </w:tcPr>
          <w:p w:rsidR="00432AB2" w:rsidRDefault="00432AB2" w:rsidP="00B1052B">
            <w:pPr>
              <w:pStyle w:val="En-tte"/>
              <w:snapToGrid w:val="0"/>
              <w:jc w:val="center"/>
              <w:rPr>
                <w:rFonts w:ascii="Arial Narrow" w:hAnsi="Arial Narrow" w:cs="Arial"/>
                <w:b/>
                <w:sz w:val="44"/>
                <w:szCs w:val="44"/>
              </w:rPr>
            </w:pPr>
            <w:r>
              <w:rPr>
                <w:rFonts w:ascii="Arial Narrow" w:hAnsi="Arial Narrow" w:cs="Arial"/>
                <w:b/>
                <w:sz w:val="44"/>
                <w:szCs w:val="44"/>
              </w:rPr>
              <w:t>PT</w:t>
            </w:r>
          </w:p>
        </w:tc>
      </w:tr>
    </w:tbl>
    <w:p w:rsidR="00BD486F" w:rsidRDefault="00BD486F" w:rsidP="00F85856">
      <w:pPr>
        <w:spacing w:before="120"/>
        <w:jc w:val="center"/>
        <w:rPr>
          <w:spacing w:val="-8"/>
          <w:w w:val="1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18"/>
        <w:gridCol w:w="3192"/>
      </w:tblGrid>
      <w:tr w:rsidR="00DB0539" w:rsidRPr="007A7814" w:rsidTr="007A7814">
        <w:trPr>
          <w:jc w:val="center"/>
        </w:trPr>
        <w:tc>
          <w:tcPr>
            <w:tcW w:w="3618" w:type="dxa"/>
            <w:shd w:val="clear" w:color="auto" w:fill="auto"/>
            <w:vAlign w:val="center"/>
          </w:tcPr>
          <w:p w:rsidR="00DB0539" w:rsidRPr="007A7814" w:rsidRDefault="00DB0539" w:rsidP="007A7814">
            <w:pPr>
              <w:jc w:val="center"/>
              <w:rPr>
                <w:spacing w:val="-8"/>
                <w:w w:val="121"/>
              </w:rPr>
            </w:pPr>
          </w:p>
        </w:tc>
        <w:tc>
          <w:tcPr>
            <w:tcW w:w="3618" w:type="dxa"/>
            <w:shd w:val="clear" w:color="auto" w:fill="auto"/>
            <w:vAlign w:val="center"/>
          </w:tcPr>
          <w:p w:rsidR="00DB0539" w:rsidRPr="007A7814" w:rsidRDefault="00DB0539" w:rsidP="007A7814">
            <w:pPr>
              <w:jc w:val="center"/>
              <w:rPr>
                <w:spacing w:val="-8"/>
                <w:w w:val="121"/>
              </w:rPr>
            </w:pPr>
            <w:r w:rsidRPr="007A7814">
              <w:rPr>
                <w:spacing w:val="-8"/>
                <w:w w:val="121"/>
              </w:rPr>
              <w:t>Vérificateur</w:t>
            </w:r>
          </w:p>
        </w:tc>
        <w:tc>
          <w:tcPr>
            <w:tcW w:w="3192" w:type="dxa"/>
            <w:shd w:val="clear" w:color="auto" w:fill="auto"/>
            <w:vAlign w:val="center"/>
          </w:tcPr>
          <w:p w:rsidR="00DB0539" w:rsidRPr="007A7814" w:rsidRDefault="00DB0539" w:rsidP="007A7814">
            <w:pPr>
              <w:jc w:val="center"/>
              <w:rPr>
                <w:spacing w:val="-8"/>
                <w:w w:val="121"/>
              </w:rPr>
            </w:pPr>
            <w:r w:rsidRPr="007A7814">
              <w:rPr>
                <w:spacing w:val="-8"/>
                <w:w w:val="121"/>
              </w:rPr>
              <w:t>Approbateur</w:t>
            </w:r>
            <w:r w:rsidR="00B34FDF" w:rsidRPr="007A7814">
              <w:rPr>
                <w:spacing w:val="-8"/>
                <w:w w:val="121"/>
              </w:rPr>
              <w:t xml:space="preserve"> Chef d’Equipe</w:t>
            </w:r>
          </w:p>
        </w:tc>
      </w:tr>
      <w:tr w:rsidR="00DB0539" w:rsidRPr="007A7814" w:rsidTr="007A7814">
        <w:trPr>
          <w:jc w:val="center"/>
        </w:trPr>
        <w:tc>
          <w:tcPr>
            <w:tcW w:w="3618" w:type="dxa"/>
            <w:shd w:val="clear" w:color="auto" w:fill="auto"/>
            <w:vAlign w:val="center"/>
          </w:tcPr>
          <w:p w:rsidR="00DB0539" w:rsidRPr="007A7814" w:rsidRDefault="00243387" w:rsidP="007A7814">
            <w:pPr>
              <w:jc w:val="center"/>
              <w:rPr>
                <w:spacing w:val="-8"/>
                <w:w w:val="121"/>
              </w:rPr>
            </w:pPr>
            <w:r w:rsidRPr="007A7814">
              <w:rPr>
                <w:spacing w:val="-8"/>
                <w:w w:val="121"/>
              </w:rPr>
              <w:t>Dates</w:t>
            </w:r>
          </w:p>
        </w:tc>
        <w:tc>
          <w:tcPr>
            <w:tcW w:w="3618" w:type="dxa"/>
            <w:shd w:val="clear" w:color="auto" w:fill="auto"/>
            <w:vAlign w:val="center"/>
          </w:tcPr>
          <w:p w:rsidR="00DB0539" w:rsidRPr="007A7814" w:rsidRDefault="00DB0539" w:rsidP="007A7814">
            <w:pPr>
              <w:jc w:val="center"/>
              <w:rPr>
                <w:spacing w:val="-8"/>
                <w:w w:val="121"/>
              </w:rPr>
            </w:pPr>
          </w:p>
          <w:p w:rsidR="00F85856" w:rsidRPr="007A7814" w:rsidRDefault="00F85856" w:rsidP="007A7814">
            <w:pPr>
              <w:jc w:val="center"/>
              <w:rPr>
                <w:spacing w:val="-8"/>
                <w:w w:val="121"/>
              </w:rPr>
            </w:pPr>
          </w:p>
          <w:p w:rsidR="00F85856" w:rsidRPr="007A7814" w:rsidRDefault="00F85856" w:rsidP="007A7814">
            <w:pPr>
              <w:jc w:val="center"/>
              <w:rPr>
                <w:spacing w:val="-8"/>
                <w:w w:val="121"/>
              </w:rPr>
            </w:pPr>
          </w:p>
        </w:tc>
        <w:tc>
          <w:tcPr>
            <w:tcW w:w="3192" w:type="dxa"/>
            <w:shd w:val="clear" w:color="auto" w:fill="auto"/>
            <w:vAlign w:val="center"/>
          </w:tcPr>
          <w:p w:rsidR="00DB0539" w:rsidRPr="007A7814" w:rsidRDefault="00DB0539" w:rsidP="007A7814">
            <w:pPr>
              <w:jc w:val="center"/>
              <w:rPr>
                <w:spacing w:val="-8"/>
                <w:w w:val="121"/>
              </w:rPr>
            </w:pPr>
          </w:p>
        </w:tc>
      </w:tr>
      <w:tr w:rsidR="00DB0539" w:rsidRPr="007A7814" w:rsidTr="007A7814">
        <w:trPr>
          <w:jc w:val="center"/>
        </w:trPr>
        <w:tc>
          <w:tcPr>
            <w:tcW w:w="3618" w:type="dxa"/>
            <w:shd w:val="clear" w:color="auto" w:fill="auto"/>
            <w:vAlign w:val="center"/>
          </w:tcPr>
          <w:p w:rsidR="00DB0539" w:rsidRPr="007A7814" w:rsidRDefault="00243387" w:rsidP="007A7814">
            <w:pPr>
              <w:jc w:val="center"/>
              <w:rPr>
                <w:spacing w:val="-8"/>
                <w:w w:val="121"/>
              </w:rPr>
            </w:pPr>
            <w:r w:rsidRPr="007A7814">
              <w:rPr>
                <w:spacing w:val="-8"/>
                <w:w w:val="121"/>
              </w:rPr>
              <w:t>Fonctions</w:t>
            </w:r>
          </w:p>
        </w:tc>
        <w:tc>
          <w:tcPr>
            <w:tcW w:w="3618" w:type="dxa"/>
            <w:shd w:val="clear" w:color="auto" w:fill="auto"/>
            <w:vAlign w:val="center"/>
          </w:tcPr>
          <w:p w:rsidR="00DB0539" w:rsidRPr="007A7814" w:rsidRDefault="00DB0539" w:rsidP="007A7814">
            <w:pPr>
              <w:jc w:val="center"/>
              <w:rPr>
                <w:spacing w:val="-8"/>
                <w:w w:val="121"/>
              </w:rPr>
            </w:pPr>
          </w:p>
          <w:p w:rsidR="00F85856" w:rsidRPr="007A7814" w:rsidRDefault="00F85856" w:rsidP="007A7814">
            <w:pPr>
              <w:jc w:val="center"/>
              <w:rPr>
                <w:spacing w:val="-8"/>
                <w:w w:val="121"/>
              </w:rPr>
            </w:pPr>
          </w:p>
          <w:p w:rsidR="00F85856" w:rsidRPr="007A7814" w:rsidRDefault="00F85856" w:rsidP="007A7814">
            <w:pPr>
              <w:jc w:val="center"/>
              <w:rPr>
                <w:spacing w:val="-8"/>
                <w:w w:val="121"/>
              </w:rPr>
            </w:pPr>
          </w:p>
        </w:tc>
        <w:tc>
          <w:tcPr>
            <w:tcW w:w="3192" w:type="dxa"/>
            <w:shd w:val="clear" w:color="auto" w:fill="auto"/>
            <w:vAlign w:val="center"/>
          </w:tcPr>
          <w:p w:rsidR="00DB0539" w:rsidRPr="007A7814" w:rsidRDefault="00DB0539" w:rsidP="007A7814">
            <w:pPr>
              <w:jc w:val="center"/>
              <w:rPr>
                <w:spacing w:val="-8"/>
                <w:w w:val="121"/>
              </w:rPr>
            </w:pPr>
          </w:p>
        </w:tc>
      </w:tr>
      <w:tr w:rsidR="00DB0539" w:rsidRPr="007A7814" w:rsidTr="007A7814">
        <w:trPr>
          <w:jc w:val="center"/>
        </w:trPr>
        <w:tc>
          <w:tcPr>
            <w:tcW w:w="3618" w:type="dxa"/>
            <w:shd w:val="clear" w:color="auto" w:fill="auto"/>
            <w:vAlign w:val="center"/>
          </w:tcPr>
          <w:p w:rsidR="00DB0539" w:rsidRPr="007A7814" w:rsidRDefault="00243387" w:rsidP="007A7814">
            <w:pPr>
              <w:jc w:val="center"/>
              <w:rPr>
                <w:spacing w:val="-8"/>
                <w:w w:val="121"/>
              </w:rPr>
            </w:pPr>
            <w:r w:rsidRPr="007A7814">
              <w:rPr>
                <w:spacing w:val="-8"/>
                <w:w w:val="121"/>
              </w:rPr>
              <w:t>Noms et Visas</w:t>
            </w:r>
          </w:p>
        </w:tc>
        <w:tc>
          <w:tcPr>
            <w:tcW w:w="3618" w:type="dxa"/>
            <w:shd w:val="clear" w:color="auto" w:fill="auto"/>
            <w:vAlign w:val="center"/>
          </w:tcPr>
          <w:p w:rsidR="00DB0539" w:rsidRPr="007A7814" w:rsidRDefault="00DB0539" w:rsidP="007A7814">
            <w:pPr>
              <w:jc w:val="center"/>
              <w:rPr>
                <w:spacing w:val="-8"/>
                <w:w w:val="121"/>
              </w:rPr>
            </w:pPr>
          </w:p>
          <w:p w:rsidR="00F85856" w:rsidRPr="007A7814" w:rsidRDefault="00F85856" w:rsidP="007A7814">
            <w:pPr>
              <w:jc w:val="center"/>
              <w:rPr>
                <w:spacing w:val="-8"/>
                <w:w w:val="121"/>
              </w:rPr>
            </w:pPr>
          </w:p>
          <w:p w:rsidR="00F85856" w:rsidRPr="007A7814" w:rsidRDefault="00F85856" w:rsidP="007A7814">
            <w:pPr>
              <w:jc w:val="center"/>
              <w:rPr>
                <w:spacing w:val="-8"/>
                <w:w w:val="121"/>
              </w:rPr>
            </w:pPr>
          </w:p>
          <w:p w:rsidR="00F85856" w:rsidRPr="007A7814" w:rsidRDefault="00F85856" w:rsidP="007A7814">
            <w:pPr>
              <w:jc w:val="center"/>
              <w:rPr>
                <w:spacing w:val="-8"/>
                <w:w w:val="121"/>
              </w:rPr>
            </w:pPr>
          </w:p>
          <w:p w:rsidR="00F85856" w:rsidRPr="007A7814" w:rsidRDefault="00F85856" w:rsidP="007A7814">
            <w:pPr>
              <w:jc w:val="center"/>
              <w:rPr>
                <w:spacing w:val="-8"/>
                <w:w w:val="121"/>
              </w:rPr>
            </w:pPr>
          </w:p>
        </w:tc>
        <w:tc>
          <w:tcPr>
            <w:tcW w:w="3192" w:type="dxa"/>
            <w:shd w:val="clear" w:color="auto" w:fill="auto"/>
            <w:vAlign w:val="center"/>
          </w:tcPr>
          <w:p w:rsidR="00DB0539" w:rsidRPr="007A7814" w:rsidRDefault="00DB0539" w:rsidP="007A7814">
            <w:pPr>
              <w:jc w:val="center"/>
              <w:rPr>
                <w:spacing w:val="-8"/>
                <w:w w:val="121"/>
              </w:rPr>
            </w:pPr>
          </w:p>
        </w:tc>
      </w:tr>
    </w:tbl>
    <w:p w:rsidR="00BD486F" w:rsidRPr="00F85856" w:rsidRDefault="00BD486F" w:rsidP="00F85856">
      <w:pPr>
        <w:spacing w:before="120"/>
        <w:rPr>
          <w:spacing w:val="-8"/>
          <w:w w:val="121"/>
          <w:sz w:val="16"/>
          <w:szCs w:val="16"/>
        </w:rPr>
      </w:pPr>
    </w:p>
    <w:p w:rsidR="00432AB2" w:rsidRPr="00BD486F" w:rsidRDefault="00432AB2" w:rsidP="00432AB2">
      <w:pPr>
        <w:pStyle w:val="En-tte"/>
        <w:snapToGrid w:val="0"/>
        <w:jc w:val="center"/>
        <w:rPr>
          <w:rFonts w:ascii="Arial" w:hAnsi="Arial" w:cs="Arial"/>
          <w:b/>
          <w:sz w:val="36"/>
          <w:szCs w:val="36"/>
        </w:rPr>
      </w:pPr>
      <w:r w:rsidRPr="00BD486F">
        <w:rPr>
          <w:rFonts w:ascii="Arial" w:hAnsi="Arial" w:cs="Arial"/>
          <w:b/>
          <w:sz w:val="36"/>
          <w:szCs w:val="36"/>
        </w:rPr>
        <w:t xml:space="preserve">MESURES DE MAITRISE  </w:t>
      </w:r>
    </w:p>
    <w:p w:rsidR="00432AB2" w:rsidRDefault="00432AB2" w:rsidP="00432AB2"/>
    <w:p w:rsidR="00432AB2" w:rsidRDefault="00432AB2" w:rsidP="00432AB2">
      <w:pPr>
        <w:pStyle w:val="En-tte"/>
        <w:snapToGrid w:val="0"/>
        <w:rPr>
          <w:rFonts w:ascii="Arial Narrow" w:hAnsi="Arial Narrow"/>
          <w:b/>
        </w:rPr>
      </w:pPr>
      <w:r w:rsidRPr="003217C9">
        <w:rPr>
          <w:rFonts w:ascii="Arial Narrow" w:hAnsi="Arial Narrow"/>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432AB2" w:rsidRDefault="00432AB2" w:rsidP="00432AB2">
      <w:pPr>
        <w:pStyle w:val="En-tte"/>
        <w:snapToGrid w:val="0"/>
        <w:rPr>
          <w:rFonts w:ascii="Arial Narrow" w:hAnsi="Arial Narrow"/>
          <w:b/>
        </w:rPr>
      </w:pPr>
    </w:p>
    <w:p w:rsidR="00432AB2" w:rsidRPr="0008210A" w:rsidRDefault="00432AB2" w:rsidP="00432AB2">
      <w:pPr>
        <w:pStyle w:val="En-tte"/>
        <w:snapToGrid w:val="0"/>
        <w:rPr>
          <w:rFonts w:ascii="Arial Narrow" w:hAnsi="Arial Narrow" w:cs="Arial"/>
          <w:sz w:val="16"/>
          <w:szCs w:val="16"/>
        </w:rPr>
      </w:pPr>
      <w:r w:rsidRPr="0008210A">
        <w:rPr>
          <w:rFonts w:ascii="Arial Narrow" w:hAnsi="Arial Narrow"/>
          <w:sz w:val="16"/>
          <w:szCs w:val="16"/>
        </w:rPr>
        <w:fldChar w:fldCharType="begin"/>
      </w:r>
      <w:r w:rsidRPr="0008210A">
        <w:rPr>
          <w:rFonts w:ascii="Arial Narrow" w:hAnsi="Arial Narrow"/>
          <w:sz w:val="16"/>
          <w:szCs w:val="16"/>
        </w:rPr>
        <w:instrText xml:space="preserve"> FILENAME \p </w:instrText>
      </w:r>
      <w:r w:rsidRPr="0008210A">
        <w:rPr>
          <w:rFonts w:ascii="Arial Narrow" w:hAnsi="Arial Narrow"/>
          <w:sz w:val="16"/>
          <w:szCs w:val="16"/>
        </w:rPr>
        <w:fldChar w:fldCharType="separate"/>
      </w:r>
      <w:r w:rsidRPr="0008210A">
        <w:rPr>
          <w:rFonts w:ascii="Arial Narrow" w:hAnsi="Arial Narrow"/>
          <w:noProof/>
          <w:sz w:val="16"/>
          <w:szCs w:val="16"/>
        </w:rPr>
        <w:t>C:\Documents and Settings\LEBOUCHER\Bureau\GBP_LRP\FAIT CCR\OK TABLE.doc</w:t>
      </w:r>
      <w:r w:rsidRPr="0008210A">
        <w:rPr>
          <w:rFonts w:ascii="Arial Narrow" w:hAnsi="Arial Narrow"/>
          <w:sz w:val="16"/>
          <w:szCs w:val="16"/>
        </w:rPr>
        <w:fldChar w:fldCharType="end"/>
      </w:r>
    </w:p>
    <w:sectPr w:rsidR="00432AB2" w:rsidRPr="0008210A">
      <w:headerReference w:type="default" r:id="rId7"/>
      <w:footerReference w:type="default" r:id="rId8"/>
      <w:pgSz w:w="11906" w:h="16838"/>
      <w:pgMar w:top="851" w:right="340" w:bottom="284" w:left="85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814" w:rsidRDefault="007A7814">
      <w:r>
        <w:separator/>
      </w:r>
    </w:p>
  </w:endnote>
  <w:endnote w:type="continuationSeparator" w:id="0">
    <w:p w:rsidR="007A7814" w:rsidRDefault="007A7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rsidTr="00B146AC">
      <w:trPr>
        <w:cantSplit/>
        <w:jc w:val="center"/>
      </w:trPr>
      <w:tc>
        <w:tcPr>
          <w:tcW w:w="6508" w:type="dxa"/>
          <w:vAlign w:val="center"/>
        </w:tcPr>
        <w:p w:rsidR="008A0AD0" w:rsidRPr="00B146AC" w:rsidRDefault="008A0AD0" w:rsidP="00606AA0">
          <w:pPr>
            <w:pStyle w:val="Pieddepage"/>
            <w:rPr>
              <w:sz w:val="20"/>
              <w:szCs w:val="20"/>
            </w:rPr>
          </w:pPr>
          <w:r w:rsidRPr="00B146AC">
            <w:rPr>
              <w:sz w:val="20"/>
              <w:szCs w:val="20"/>
            </w:rPr>
            <w:t>Source documentaire LRP</w:t>
          </w:r>
          <w:r w:rsidR="00654F92" w:rsidRPr="00B146AC">
            <w:rPr>
              <w:sz w:val="20"/>
              <w:szCs w:val="20"/>
            </w:rPr>
            <w:t xml:space="preserve"> - 1998</w:t>
          </w:r>
        </w:p>
      </w:tc>
      <w:tc>
        <w:tcPr>
          <w:tcW w:w="3009" w:type="dxa"/>
          <w:vAlign w:val="center"/>
        </w:tcPr>
        <w:p w:rsidR="008A0AD0" w:rsidRPr="00B146AC" w:rsidRDefault="00D25641" w:rsidP="00606AA0">
          <w:pPr>
            <w:snapToGrid w:val="0"/>
            <w:jc w:val="right"/>
            <w:rPr>
              <w:rFonts w:ascii="Arial" w:hAnsi="Arial" w:cs="Arial"/>
              <w:sz w:val="20"/>
              <w:szCs w:val="20"/>
            </w:rPr>
          </w:pPr>
          <w:r w:rsidRPr="00B146AC">
            <w:rPr>
              <w:rFonts w:cs="Arial"/>
              <w:sz w:val="20"/>
              <w:szCs w:val="20"/>
              <w:lang w:val="fr-FR"/>
            </w:rPr>
            <w:fldChar w:fldCharType="begin"/>
          </w:r>
          <w:r w:rsidRPr="00B146AC">
            <w:rPr>
              <w:rFonts w:cs="Arial"/>
              <w:sz w:val="20"/>
              <w:szCs w:val="20"/>
              <w:lang w:val="fr-FR"/>
            </w:rPr>
            <w:instrText xml:space="preserve"> FILENAME </w:instrText>
          </w:r>
          <w:r w:rsidRPr="00B146AC">
            <w:rPr>
              <w:rFonts w:cs="Arial"/>
              <w:sz w:val="20"/>
              <w:szCs w:val="20"/>
              <w:lang w:val="fr-FR"/>
            </w:rPr>
            <w:fldChar w:fldCharType="separate"/>
          </w:r>
          <w:r w:rsidR="006805E5">
            <w:rPr>
              <w:rFonts w:cs="Arial"/>
              <w:noProof/>
              <w:sz w:val="20"/>
              <w:szCs w:val="20"/>
              <w:lang w:val="fr-FR"/>
            </w:rPr>
            <w:t>PT Entete Livraisons.doc</w:t>
          </w:r>
          <w:r w:rsidRPr="00B146AC">
            <w:rPr>
              <w:rFonts w:cs="Arial"/>
              <w:sz w:val="20"/>
              <w:szCs w:val="20"/>
              <w:lang w:val="fr-FR"/>
            </w:rPr>
            <w:fldChar w:fldCharType="end"/>
          </w:r>
        </w:p>
      </w:tc>
      <w:tc>
        <w:tcPr>
          <w:tcW w:w="1228" w:type="dxa"/>
          <w:vAlign w:val="center"/>
        </w:tcPr>
        <w:p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6805E5">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6805E5">
            <w:rPr>
              <w:rFonts w:cs="Arial"/>
              <w:noProof/>
              <w:sz w:val="16"/>
              <w:szCs w:val="16"/>
            </w:rPr>
            <w:t>1</w:t>
          </w:r>
          <w:r>
            <w:rPr>
              <w:rFonts w:cs="Arial"/>
              <w:sz w:val="16"/>
              <w:szCs w:val="16"/>
            </w:rPr>
            <w:fldChar w:fldCharType="end"/>
          </w:r>
        </w:p>
      </w:tc>
    </w:tr>
    <w:tr w:rsidR="008A0AD0" w:rsidTr="00B146AC">
      <w:trPr>
        <w:cantSplit/>
        <w:jc w:val="center"/>
      </w:trPr>
      <w:tc>
        <w:tcPr>
          <w:tcW w:w="6508" w:type="dxa"/>
        </w:tcPr>
        <w:p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814" w:rsidRDefault="007A7814">
      <w:r>
        <w:separator/>
      </w:r>
    </w:p>
  </w:footnote>
  <w:footnote w:type="continuationSeparator" w:id="0">
    <w:p w:rsidR="007A7814" w:rsidRDefault="007A7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jc w:val="center"/>
      <w:tblBorders>
        <w:top w:val="single" w:sz="36" w:space="0" w:color="008000"/>
        <w:left w:val="single" w:sz="36" w:space="0" w:color="008000"/>
        <w:bottom w:val="single" w:sz="36" w:space="0" w:color="008000"/>
        <w:right w:val="single" w:sz="36" w:space="0" w:color="008000"/>
      </w:tblBorders>
      <w:shd w:val="clear" w:color="auto" w:fill="E7FFFF"/>
      <w:tblLayout w:type="fixed"/>
      <w:tblCellMar>
        <w:left w:w="70" w:type="dxa"/>
        <w:right w:w="70" w:type="dxa"/>
      </w:tblCellMar>
      <w:tblLook w:val="0000" w:firstRow="0" w:lastRow="0" w:firstColumn="0" w:lastColumn="0" w:noHBand="0" w:noVBand="0"/>
    </w:tblPr>
    <w:tblGrid>
      <w:gridCol w:w="1150"/>
      <w:gridCol w:w="560"/>
      <w:gridCol w:w="3040"/>
      <w:gridCol w:w="15"/>
      <w:gridCol w:w="882"/>
      <w:gridCol w:w="543"/>
      <w:gridCol w:w="387"/>
      <w:gridCol w:w="153"/>
      <w:gridCol w:w="1910"/>
      <w:gridCol w:w="1980"/>
    </w:tblGrid>
    <w:tr w:rsidR="00CA58FC" w:rsidTr="0082085A">
      <w:tblPrEx>
        <w:tblCellMar>
          <w:top w:w="0" w:type="dxa"/>
          <w:bottom w:w="0" w:type="dxa"/>
        </w:tblCellMar>
      </w:tblPrEx>
      <w:trPr>
        <w:cantSplit/>
        <w:trHeight w:val="58"/>
        <w:jc w:val="center"/>
      </w:trPr>
      <w:tc>
        <w:tcPr>
          <w:tcW w:w="4765" w:type="dxa"/>
          <w:gridSpan w:val="4"/>
          <w:tcBorders>
            <w:top w:val="single" w:sz="8" w:space="0" w:color="auto"/>
            <w:left w:val="single" w:sz="8" w:space="0" w:color="auto"/>
            <w:bottom w:val="nil"/>
          </w:tcBorders>
          <w:vAlign w:val="center"/>
        </w:tcPr>
        <w:p w:rsidR="00CA58FC" w:rsidRDefault="00CA58FC">
          <w:pPr>
            <w:pStyle w:val="En-tte"/>
            <w:rPr>
              <w:rFonts w:ascii="Arial" w:hAnsi="Arial" w:cs="Arial"/>
              <w:sz w:val="20"/>
            </w:rPr>
          </w:pPr>
          <w:r>
            <w:rPr>
              <w:rFonts w:ascii="Arial" w:hAnsi="Arial" w:cs="Arial"/>
              <w:b/>
              <w:sz w:val="20"/>
              <w:szCs w:val="20"/>
            </w:rPr>
            <w:t xml:space="preserve">CUISINE CENTRALE </w:t>
          </w:r>
          <w:r w:rsidR="00B949E4">
            <w:rPr>
              <w:rFonts w:ascii="Arial" w:hAnsi="Arial" w:cs="Arial"/>
              <w:b/>
              <w:sz w:val="20"/>
              <w:szCs w:val="20"/>
            </w:rPr>
            <w:t>17</w:t>
          </w:r>
        </w:p>
      </w:tc>
      <w:tc>
        <w:tcPr>
          <w:tcW w:w="882" w:type="dxa"/>
          <w:tcBorders>
            <w:top w:val="single" w:sz="8" w:space="0" w:color="auto"/>
            <w:bottom w:val="nil"/>
          </w:tcBorders>
          <w:vAlign w:val="center"/>
        </w:tcPr>
        <w:p w:rsidR="00CA58FC" w:rsidRDefault="00CA58FC">
          <w:pPr>
            <w:pStyle w:val="En-tte"/>
            <w:jc w:val="right"/>
            <w:rPr>
              <w:rFonts w:ascii="Arial" w:hAnsi="Arial" w:cs="Arial"/>
              <w:sz w:val="28"/>
            </w:rPr>
          </w:pPr>
          <w:r>
            <w:rPr>
              <w:rFonts w:ascii="Arial Narrow" w:hAnsi="Arial Narrow" w:cs="Arial"/>
              <w:sz w:val="20"/>
              <w:szCs w:val="20"/>
            </w:rPr>
            <w:t>Chapitre</w:t>
          </w:r>
        </w:p>
      </w:tc>
      <w:tc>
        <w:tcPr>
          <w:tcW w:w="930" w:type="dxa"/>
          <w:gridSpan w:val="2"/>
          <w:tcBorders>
            <w:top w:val="single" w:sz="8" w:space="0" w:color="auto"/>
            <w:bottom w:val="nil"/>
          </w:tcBorders>
          <w:vAlign w:val="center"/>
        </w:tcPr>
        <w:p w:rsidR="00CA58FC" w:rsidRDefault="00CA58FC">
          <w:pPr>
            <w:pStyle w:val="En-tte"/>
            <w:rPr>
              <w:rFonts w:ascii="Arial Narrow" w:hAnsi="Arial Narrow" w:cs="Arial"/>
              <w:sz w:val="16"/>
              <w:szCs w:val="16"/>
            </w:rPr>
          </w:pPr>
        </w:p>
      </w:tc>
      <w:tc>
        <w:tcPr>
          <w:tcW w:w="4043" w:type="dxa"/>
          <w:gridSpan w:val="3"/>
          <w:tcBorders>
            <w:top w:val="single" w:sz="8" w:space="0" w:color="auto"/>
            <w:bottom w:val="nil"/>
            <w:right w:val="single" w:sz="8" w:space="0" w:color="auto"/>
          </w:tcBorders>
          <w:vAlign w:val="center"/>
        </w:tcPr>
        <w:p w:rsidR="00CA58FC" w:rsidRDefault="00CA58FC">
          <w:pPr>
            <w:pStyle w:val="En-tte"/>
            <w:jc w:val="center"/>
            <w:rPr>
              <w:rFonts w:ascii="Arial Narrow" w:hAnsi="Arial Narrow" w:cs="Arial"/>
              <w:b/>
              <w:szCs w:val="14"/>
            </w:rPr>
          </w:pPr>
          <w:r>
            <w:rPr>
              <w:rFonts w:ascii="Arial Narrow" w:hAnsi="Arial Narrow" w:cs="Arial"/>
              <w:b/>
            </w:rPr>
            <w:t>PROCÉDURE TECHNIQUE</w:t>
          </w:r>
        </w:p>
      </w:tc>
    </w:tr>
    <w:tr w:rsidR="00CA58FC" w:rsidTr="00BD486F">
      <w:tblPrEx>
        <w:tblCellMar>
          <w:top w:w="0" w:type="dxa"/>
          <w:bottom w:w="0" w:type="dxa"/>
        </w:tblCellMar>
      </w:tblPrEx>
      <w:trPr>
        <w:cantSplit/>
        <w:trHeight w:val="58"/>
        <w:jc w:val="center"/>
      </w:trPr>
      <w:tc>
        <w:tcPr>
          <w:tcW w:w="1710" w:type="dxa"/>
          <w:gridSpan w:val="2"/>
          <w:tcBorders>
            <w:top w:val="nil"/>
            <w:left w:val="single" w:sz="8" w:space="0" w:color="auto"/>
            <w:bottom w:val="nil"/>
          </w:tcBorders>
          <w:vAlign w:val="center"/>
        </w:tcPr>
        <w:p w:rsidR="00CA58FC" w:rsidRDefault="00CA58FC">
          <w:pPr>
            <w:pStyle w:val="En-tte"/>
            <w:rPr>
              <w:rFonts w:ascii="Arial Narrow" w:hAnsi="Arial Narrow" w:cs="Arial"/>
              <w:sz w:val="12"/>
            </w:rPr>
          </w:pPr>
          <w:r>
            <w:rPr>
              <w:rFonts w:ascii="Arial Narrow" w:hAnsi="Arial Narrow" w:cs="Arial"/>
              <w:sz w:val="12"/>
            </w:rPr>
            <w:t xml:space="preserve">Créé le </w:t>
          </w:r>
          <w:r>
            <w:rPr>
              <w:rFonts w:ascii="Arial Narrow" w:hAnsi="Arial Narrow" w:cs="Arial"/>
              <w:sz w:val="12"/>
            </w:rPr>
            <w:fldChar w:fldCharType="begin"/>
          </w:r>
          <w:r>
            <w:rPr>
              <w:rFonts w:ascii="Arial Narrow" w:hAnsi="Arial Narrow" w:cs="Arial"/>
              <w:sz w:val="12"/>
            </w:rPr>
            <w:instrText xml:space="preserve"> CREATEDATE \@ "dd/MM/yyyy h:mm am/pm" </w:instrText>
          </w:r>
          <w:r>
            <w:rPr>
              <w:rFonts w:ascii="Arial Narrow" w:hAnsi="Arial Narrow" w:cs="Arial"/>
              <w:sz w:val="12"/>
            </w:rPr>
            <w:fldChar w:fldCharType="separate"/>
          </w:r>
          <w:r w:rsidR="006805E5">
            <w:rPr>
              <w:rFonts w:ascii="Arial Narrow" w:hAnsi="Arial Narrow" w:cs="Arial"/>
              <w:noProof/>
              <w:sz w:val="12"/>
            </w:rPr>
            <w:t xml:space="preserve">24/11/2011 2:39 </w:t>
          </w:r>
          <w:r>
            <w:rPr>
              <w:rFonts w:ascii="Arial Narrow" w:hAnsi="Arial Narrow" w:cs="Arial"/>
              <w:sz w:val="12"/>
            </w:rPr>
            <w:fldChar w:fldCharType="end"/>
          </w:r>
        </w:p>
      </w:tc>
      <w:tc>
        <w:tcPr>
          <w:tcW w:w="3040" w:type="dxa"/>
          <w:tcBorders>
            <w:top w:val="nil"/>
            <w:bottom w:val="nil"/>
          </w:tcBorders>
          <w:vAlign w:val="center"/>
        </w:tcPr>
        <w:p w:rsidR="00CA58FC" w:rsidRDefault="00CA58FC">
          <w:pPr>
            <w:pStyle w:val="En-tte"/>
            <w:rPr>
              <w:rFonts w:ascii="Arial Narrow" w:hAnsi="Arial Narrow" w:cs="Arial"/>
              <w:sz w:val="12"/>
            </w:rPr>
          </w:pPr>
          <w:r>
            <w:rPr>
              <w:rFonts w:ascii="Arial" w:hAnsi="Arial" w:cs="Arial"/>
              <w:sz w:val="12"/>
            </w:rPr>
            <w:t>Dernière mise à jour : 16 Juin 2008 :</w:t>
          </w:r>
        </w:p>
      </w:tc>
      <w:tc>
        <w:tcPr>
          <w:tcW w:w="1440" w:type="dxa"/>
          <w:gridSpan w:val="3"/>
          <w:tcBorders>
            <w:top w:val="nil"/>
            <w:bottom w:val="nil"/>
          </w:tcBorders>
          <w:vAlign w:val="center"/>
        </w:tcPr>
        <w:p w:rsidR="00CA58FC" w:rsidRDefault="00CA58FC">
          <w:pPr>
            <w:pStyle w:val="En-tte"/>
            <w:jc w:val="center"/>
            <w:rPr>
              <w:rFonts w:ascii="Arial Narrow" w:hAnsi="Arial Narrow" w:cs="Arial"/>
              <w:sz w:val="12"/>
              <w:szCs w:val="16"/>
            </w:rPr>
          </w:pPr>
          <w:r>
            <w:rPr>
              <w:rFonts w:ascii="Arial" w:hAnsi="Arial" w:cs="Arial"/>
              <w:sz w:val="12"/>
            </w:rPr>
            <w:t>Remplace page</w:t>
          </w:r>
        </w:p>
      </w:tc>
      <w:tc>
        <w:tcPr>
          <w:tcW w:w="540" w:type="dxa"/>
          <w:gridSpan w:val="2"/>
          <w:tcBorders>
            <w:top w:val="nil"/>
            <w:bottom w:val="nil"/>
          </w:tcBorders>
          <w:vAlign w:val="center"/>
        </w:tcPr>
        <w:p w:rsidR="00CA58FC" w:rsidRDefault="00CA58FC">
          <w:pPr>
            <w:pStyle w:val="En-tte"/>
            <w:rPr>
              <w:rFonts w:ascii="Arial Narrow" w:hAnsi="Arial Narrow" w:cs="Arial"/>
              <w:b/>
              <w:bCs/>
              <w:sz w:val="12"/>
              <w:szCs w:val="16"/>
            </w:rPr>
          </w:pPr>
        </w:p>
      </w:tc>
      <w:tc>
        <w:tcPr>
          <w:tcW w:w="1910" w:type="dxa"/>
          <w:tcBorders>
            <w:top w:val="nil"/>
            <w:bottom w:val="nil"/>
          </w:tcBorders>
          <w:vAlign w:val="center"/>
        </w:tcPr>
        <w:p w:rsidR="00CA58FC" w:rsidRDefault="00CA58FC">
          <w:pPr>
            <w:pStyle w:val="En-tte"/>
            <w:rPr>
              <w:rFonts w:ascii="Arial Narrow" w:hAnsi="Arial Narrow" w:cs="Arial"/>
              <w:sz w:val="12"/>
              <w:szCs w:val="16"/>
            </w:rPr>
          </w:pPr>
          <w:r>
            <w:rPr>
              <w:rFonts w:ascii="Arial Narrow" w:hAnsi="Arial Narrow" w:cs="Arial"/>
              <w:sz w:val="12"/>
              <w:szCs w:val="16"/>
            </w:rPr>
            <w:t>Du :</w:t>
          </w:r>
        </w:p>
      </w:tc>
      <w:tc>
        <w:tcPr>
          <w:tcW w:w="1980" w:type="dxa"/>
          <w:tcBorders>
            <w:top w:val="nil"/>
            <w:bottom w:val="nil"/>
            <w:right w:val="single" w:sz="8" w:space="0" w:color="auto"/>
          </w:tcBorders>
          <w:vAlign w:val="center"/>
        </w:tcPr>
        <w:p w:rsidR="00CA58FC" w:rsidRDefault="00CA58FC">
          <w:pPr>
            <w:pStyle w:val="En-tte"/>
            <w:rPr>
              <w:rFonts w:ascii="Arial" w:hAnsi="Arial" w:cs="Arial"/>
              <w:b/>
              <w:sz w:val="12"/>
              <w:szCs w:val="14"/>
            </w:rPr>
          </w:pPr>
          <w:r>
            <w:rPr>
              <w:rFonts w:ascii="Arial Narrow" w:hAnsi="Arial Narrow" w:cs="Arial"/>
              <w:sz w:val="12"/>
              <w:szCs w:val="16"/>
            </w:rPr>
            <w:t>Couleur document : BLANC</w:t>
          </w:r>
        </w:p>
      </w:tc>
    </w:tr>
    <w:tr w:rsidR="00280E92" w:rsidTr="00A1514C">
      <w:tblPrEx>
        <w:tblCellMar>
          <w:top w:w="0" w:type="dxa"/>
          <w:bottom w:w="0" w:type="dxa"/>
        </w:tblCellMar>
      </w:tblPrEx>
      <w:trPr>
        <w:cantSplit/>
        <w:trHeight w:val="296"/>
        <w:jc w:val="center"/>
      </w:trPr>
      <w:tc>
        <w:tcPr>
          <w:tcW w:w="1150" w:type="dxa"/>
          <w:tcBorders>
            <w:top w:val="nil"/>
            <w:left w:val="single" w:sz="8" w:space="0" w:color="auto"/>
            <w:bottom w:val="nil"/>
            <w:right w:val="nil"/>
          </w:tcBorders>
          <w:vAlign w:val="center"/>
        </w:tcPr>
        <w:p w:rsidR="00280E92" w:rsidRDefault="00280E92">
          <w:pPr>
            <w:pStyle w:val="Titre5"/>
            <w:rPr>
              <w:rFonts w:ascii="Arial" w:hAnsi="Arial" w:cs="Arial"/>
            </w:rPr>
          </w:pPr>
          <w:r>
            <w:rPr>
              <w:rFonts w:ascii="Arial" w:hAnsi="Arial" w:cs="Arial"/>
            </w:rPr>
            <w:t>SUJET</w:t>
          </w:r>
        </w:p>
      </w:tc>
      <w:tc>
        <w:tcPr>
          <w:tcW w:w="7490" w:type="dxa"/>
          <w:gridSpan w:val="8"/>
          <w:tcBorders>
            <w:top w:val="nil"/>
            <w:left w:val="nil"/>
            <w:bottom w:val="nil"/>
            <w:right w:val="nil"/>
          </w:tcBorders>
          <w:vAlign w:val="center"/>
        </w:tcPr>
        <w:p w:rsidR="00280E92" w:rsidRPr="00C07A48" w:rsidRDefault="000171A5" w:rsidP="00BC0683">
          <w:pPr>
            <w:pStyle w:val="En-tte"/>
            <w:tabs>
              <w:tab w:val="right" w:pos="9220"/>
            </w:tabs>
            <w:jc w:val="center"/>
            <w:rPr>
              <w:rFonts w:ascii="Arial" w:hAnsi="Arial" w:cs="Arial"/>
              <w:b/>
              <w:bCs/>
              <w:sz w:val="28"/>
              <w:szCs w:val="28"/>
            </w:rPr>
          </w:pPr>
          <w:r>
            <w:rPr>
              <w:rFonts w:ascii="Arial" w:hAnsi="Arial" w:cs="Arial"/>
              <w:b/>
              <w:bCs/>
              <w:sz w:val="28"/>
              <w:szCs w:val="28"/>
            </w:rPr>
            <w:t>CIRCUITS DE LIVRAISON DES REPAS</w:t>
          </w:r>
        </w:p>
      </w:tc>
      <w:tc>
        <w:tcPr>
          <w:tcW w:w="1980" w:type="dxa"/>
          <w:tcBorders>
            <w:top w:val="nil"/>
            <w:left w:val="nil"/>
            <w:bottom w:val="nil"/>
            <w:right w:val="single" w:sz="8" w:space="0" w:color="auto"/>
          </w:tcBorders>
          <w:vAlign w:val="center"/>
        </w:tcPr>
        <w:p w:rsidR="00280E92" w:rsidRDefault="00280E92">
          <w:pPr>
            <w:pStyle w:val="En-tte"/>
            <w:jc w:val="center"/>
            <w:rPr>
              <w:rFonts w:ascii="Arial Narrow" w:hAnsi="Arial Narrow" w:cs="Arial"/>
              <w:b/>
              <w:sz w:val="30"/>
              <w:szCs w:val="36"/>
            </w:rPr>
          </w:pPr>
          <w:r>
            <w:rPr>
              <w:rFonts w:ascii="Arial Narrow" w:hAnsi="Arial Narrow" w:cs="Arial"/>
              <w:b/>
              <w:sz w:val="30"/>
              <w:szCs w:val="36"/>
            </w:rPr>
            <w:t>PT.</w:t>
          </w:r>
        </w:p>
      </w:tc>
    </w:tr>
    <w:tr w:rsidR="00280E92" w:rsidTr="00BD486F">
      <w:tblPrEx>
        <w:tblCellMar>
          <w:top w:w="0" w:type="dxa"/>
          <w:bottom w:w="0" w:type="dxa"/>
        </w:tblCellMar>
      </w:tblPrEx>
      <w:trPr>
        <w:cantSplit/>
        <w:trHeight w:val="58"/>
        <w:jc w:val="center"/>
      </w:trPr>
      <w:tc>
        <w:tcPr>
          <w:tcW w:w="1150" w:type="dxa"/>
          <w:tcBorders>
            <w:top w:val="nil"/>
            <w:left w:val="single" w:sz="8" w:space="0" w:color="auto"/>
            <w:bottom w:val="nil"/>
            <w:right w:val="nil"/>
          </w:tcBorders>
        </w:tcPr>
        <w:p w:rsidR="00280E92" w:rsidRDefault="000171A5">
          <w:pPr>
            <w:pStyle w:val="Titre5"/>
            <w:rPr>
              <w:rFonts w:ascii="Arial" w:hAnsi="Arial" w:cs="Arial"/>
              <w:sz w:val="20"/>
            </w:rPr>
          </w:pPr>
          <w:r>
            <w:rPr>
              <w:rFonts w:ascii="Arial" w:hAnsi="Arial" w:cs="Arial"/>
              <w:sz w:val="20"/>
            </w:rPr>
            <w:t>QUI</w:t>
          </w:r>
        </w:p>
      </w:tc>
      <w:tc>
        <w:tcPr>
          <w:tcW w:w="7490" w:type="dxa"/>
          <w:gridSpan w:val="8"/>
          <w:tcBorders>
            <w:top w:val="nil"/>
            <w:left w:val="nil"/>
            <w:bottom w:val="nil"/>
            <w:right w:val="nil"/>
          </w:tcBorders>
          <w:vAlign w:val="center"/>
        </w:tcPr>
        <w:p w:rsidR="00280E92" w:rsidRPr="00C07A48" w:rsidRDefault="000171A5" w:rsidP="00BC0683">
          <w:pPr>
            <w:pStyle w:val="En-tte"/>
            <w:jc w:val="right"/>
            <w:rPr>
              <w:rFonts w:ascii="Arial" w:hAnsi="Arial" w:cs="Arial"/>
              <w:b/>
            </w:rPr>
          </w:pPr>
          <w:r>
            <w:rPr>
              <w:rFonts w:ascii="Arial" w:hAnsi="Arial" w:cs="Arial"/>
              <w:b/>
            </w:rPr>
            <w:t>CHAUFFEURS DE LA CCR</w:t>
          </w:r>
        </w:p>
      </w:tc>
      <w:tc>
        <w:tcPr>
          <w:tcW w:w="1980" w:type="dxa"/>
          <w:vMerge w:val="restart"/>
          <w:tcBorders>
            <w:top w:val="nil"/>
            <w:left w:val="nil"/>
            <w:bottom w:val="nil"/>
            <w:right w:val="single" w:sz="8" w:space="0" w:color="auto"/>
          </w:tcBorders>
        </w:tcPr>
        <w:p w:rsidR="00280E92" w:rsidRDefault="00280E92">
          <w:pPr>
            <w:pStyle w:val="En-tte"/>
            <w:rPr>
              <w:rFonts w:ascii="Arial" w:hAnsi="Arial" w:cs="Arial"/>
              <w:b/>
              <w:sz w:val="14"/>
              <w:szCs w:val="14"/>
            </w:rPr>
          </w:pPr>
          <w:r>
            <w:rPr>
              <w:rFonts w:ascii="Arial" w:hAnsi="Arial" w:cs="Arial"/>
              <w:b/>
              <w:sz w:val="14"/>
              <w:szCs w:val="14"/>
            </w:rPr>
            <w:t>Page N°</w:t>
          </w:r>
        </w:p>
        <w:p w:rsidR="00280E92" w:rsidRDefault="00280E92">
          <w:pPr>
            <w:pStyle w:val="En-tte"/>
            <w:tabs>
              <w:tab w:val="left" w:pos="225"/>
            </w:tabs>
            <w:rPr>
              <w:rFonts w:ascii="Arial" w:hAnsi="Arial" w:cs="Arial"/>
              <w:b/>
              <w:sz w:val="14"/>
              <w:szCs w:val="14"/>
            </w:rPr>
          </w:pPr>
          <w:r>
            <w:rPr>
              <w:rFonts w:ascii="Arial" w:hAnsi="Arial" w:cs="Arial"/>
              <w:b/>
              <w:sz w:val="14"/>
              <w:szCs w:val="14"/>
            </w:rPr>
            <w:tab/>
          </w:r>
        </w:p>
      </w:tc>
    </w:tr>
    <w:tr w:rsidR="00CA58FC" w:rsidTr="00A1514C">
      <w:tblPrEx>
        <w:tblCellMar>
          <w:top w:w="0" w:type="dxa"/>
          <w:bottom w:w="0" w:type="dxa"/>
        </w:tblCellMar>
      </w:tblPrEx>
      <w:trPr>
        <w:cantSplit/>
        <w:jc w:val="center"/>
      </w:trPr>
      <w:tc>
        <w:tcPr>
          <w:tcW w:w="1150" w:type="dxa"/>
          <w:tcBorders>
            <w:top w:val="nil"/>
            <w:left w:val="single" w:sz="8" w:space="0" w:color="auto"/>
            <w:bottom w:val="single" w:sz="8" w:space="0" w:color="auto"/>
            <w:right w:val="nil"/>
          </w:tcBorders>
        </w:tcPr>
        <w:p w:rsidR="00CA58FC" w:rsidRDefault="00CA58FC">
          <w:pPr>
            <w:pStyle w:val="Titre7"/>
            <w:rPr>
              <w:rFonts w:ascii="Arial" w:hAnsi="Arial" w:cs="Arial"/>
              <w:sz w:val="20"/>
            </w:rPr>
          </w:pPr>
        </w:p>
      </w:tc>
      <w:tc>
        <w:tcPr>
          <w:tcW w:w="7490" w:type="dxa"/>
          <w:gridSpan w:val="8"/>
          <w:tcBorders>
            <w:top w:val="nil"/>
            <w:left w:val="nil"/>
            <w:bottom w:val="single" w:sz="8" w:space="0" w:color="auto"/>
            <w:right w:val="nil"/>
          </w:tcBorders>
          <w:vAlign w:val="center"/>
        </w:tcPr>
        <w:p w:rsidR="00CA58FC" w:rsidRDefault="00CA58FC">
          <w:pPr>
            <w:pStyle w:val="En-tte"/>
            <w:jc w:val="center"/>
            <w:rPr>
              <w:rFonts w:ascii="Arial" w:hAnsi="Arial" w:cs="Arial"/>
              <w:b/>
              <w:sz w:val="20"/>
              <w:szCs w:val="16"/>
            </w:rPr>
          </w:pPr>
        </w:p>
      </w:tc>
      <w:tc>
        <w:tcPr>
          <w:tcW w:w="1980" w:type="dxa"/>
          <w:vMerge/>
          <w:tcBorders>
            <w:top w:val="nil"/>
            <w:left w:val="nil"/>
            <w:bottom w:val="single" w:sz="8" w:space="0" w:color="auto"/>
            <w:right w:val="single" w:sz="8" w:space="0" w:color="auto"/>
          </w:tcBorders>
          <w:vAlign w:val="center"/>
        </w:tcPr>
        <w:p w:rsidR="00CA58FC" w:rsidRDefault="00CA58FC">
          <w:pPr>
            <w:pStyle w:val="En-tte"/>
            <w:jc w:val="center"/>
            <w:rPr>
              <w:rFonts w:ascii="Arial" w:hAnsi="Arial" w:cs="Arial"/>
              <w:b/>
              <w:sz w:val="40"/>
              <w:szCs w:val="14"/>
            </w:rPr>
          </w:pPr>
        </w:p>
      </w:tc>
    </w:tr>
  </w:tbl>
  <w:p w:rsidR="00CA58FC" w:rsidRDefault="00CA58F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1A5"/>
    <w:rsid w:val="0001777B"/>
    <w:rsid w:val="000215F8"/>
    <w:rsid w:val="000370BF"/>
    <w:rsid w:val="00054175"/>
    <w:rsid w:val="000611AA"/>
    <w:rsid w:val="0006353D"/>
    <w:rsid w:val="000A1752"/>
    <w:rsid w:val="000B6A37"/>
    <w:rsid w:val="000C2777"/>
    <w:rsid w:val="000C45B8"/>
    <w:rsid w:val="000C45CA"/>
    <w:rsid w:val="000D4161"/>
    <w:rsid w:val="000D5C5C"/>
    <w:rsid w:val="000E716F"/>
    <w:rsid w:val="000F633A"/>
    <w:rsid w:val="00100D68"/>
    <w:rsid w:val="001012CA"/>
    <w:rsid w:val="001266D5"/>
    <w:rsid w:val="0013359C"/>
    <w:rsid w:val="00161711"/>
    <w:rsid w:val="00162A2A"/>
    <w:rsid w:val="00167595"/>
    <w:rsid w:val="00181FC6"/>
    <w:rsid w:val="00182515"/>
    <w:rsid w:val="00193841"/>
    <w:rsid w:val="001A22B0"/>
    <w:rsid w:val="001C428F"/>
    <w:rsid w:val="001E6F8C"/>
    <w:rsid w:val="001F5FD3"/>
    <w:rsid w:val="002051D2"/>
    <w:rsid w:val="00206429"/>
    <w:rsid w:val="00211486"/>
    <w:rsid w:val="0021348E"/>
    <w:rsid w:val="0022482D"/>
    <w:rsid w:val="0023378C"/>
    <w:rsid w:val="002345E5"/>
    <w:rsid w:val="00243387"/>
    <w:rsid w:val="002450E3"/>
    <w:rsid w:val="002556C3"/>
    <w:rsid w:val="00280E92"/>
    <w:rsid w:val="002A2F5D"/>
    <w:rsid w:val="002A7A58"/>
    <w:rsid w:val="002C17F1"/>
    <w:rsid w:val="002C3283"/>
    <w:rsid w:val="002D49B3"/>
    <w:rsid w:val="002E29FC"/>
    <w:rsid w:val="002E6566"/>
    <w:rsid w:val="00305EFB"/>
    <w:rsid w:val="0030764B"/>
    <w:rsid w:val="00320474"/>
    <w:rsid w:val="003245F6"/>
    <w:rsid w:val="00326BC4"/>
    <w:rsid w:val="00330AC9"/>
    <w:rsid w:val="00345BED"/>
    <w:rsid w:val="00355EE2"/>
    <w:rsid w:val="00364110"/>
    <w:rsid w:val="00385F97"/>
    <w:rsid w:val="00392AB3"/>
    <w:rsid w:val="003A47CE"/>
    <w:rsid w:val="003A7A51"/>
    <w:rsid w:val="003B72FF"/>
    <w:rsid w:val="003C27DA"/>
    <w:rsid w:val="003C60C0"/>
    <w:rsid w:val="003C6AB4"/>
    <w:rsid w:val="003E19DD"/>
    <w:rsid w:val="003E3A3F"/>
    <w:rsid w:val="003F53E5"/>
    <w:rsid w:val="0041405D"/>
    <w:rsid w:val="004303BE"/>
    <w:rsid w:val="00432AB2"/>
    <w:rsid w:val="00436C86"/>
    <w:rsid w:val="0044163C"/>
    <w:rsid w:val="004427C2"/>
    <w:rsid w:val="004610CA"/>
    <w:rsid w:val="004771CA"/>
    <w:rsid w:val="004840B3"/>
    <w:rsid w:val="004B0B8C"/>
    <w:rsid w:val="004C4188"/>
    <w:rsid w:val="004D473E"/>
    <w:rsid w:val="004E0DB4"/>
    <w:rsid w:val="00510306"/>
    <w:rsid w:val="005154CB"/>
    <w:rsid w:val="00543955"/>
    <w:rsid w:val="00560204"/>
    <w:rsid w:val="005738F7"/>
    <w:rsid w:val="00576EEF"/>
    <w:rsid w:val="005874F9"/>
    <w:rsid w:val="005B0B2D"/>
    <w:rsid w:val="005E6AA5"/>
    <w:rsid w:val="005F3DE1"/>
    <w:rsid w:val="006008EF"/>
    <w:rsid w:val="00606AA0"/>
    <w:rsid w:val="00634D22"/>
    <w:rsid w:val="00654F92"/>
    <w:rsid w:val="00666A03"/>
    <w:rsid w:val="00674F79"/>
    <w:rsid w:val="0067559A"/>
    <w:rsid w:val="006805E5"/>
    <w:rsid w:val="006A09BC"/>
    <w:rsid w:val="006A1A09"/>
    <w:rsid w:val="006A499D"/>
    <w:rsid w:val="006A5C7D"/>
    <w:rsid w:val="006B4474"/>
    <w:rsid w:val="006C361B"/>
    <w:rsid w:val="006E11F6"/>
    <w:rsid w:val="006E3966"/>
    <w:rsid w:val="006E71DE"/>
    <w:rsid w:val="006F6972"/>
    <w:rsid w:val="00706665"/>
    <w:rsid w:val="007118CD"/>
    <w:rsid w:val="00712ADF"/>
    <w:rsid w:val="007165E5"/>
    <w:rsid w:val="0072407C"/>
    <w:rsid w:val="00726668"/>
    <w:rsid w:val="0074308C"/>
    <w:rsid w:val="00753015"/>
    <w:rsid w:val="00761E40"/>
    <w:rsid w:val="007655F3"/>
    <w:rsid w:val="0077522B"/>
    <w:rsid w:val="00786FF9"/>
    <w:rsid w:val="007904B3"/>
    <w:rsid w:val="00793C5B"/>
    <w:rsid w:val="007A3254"/>
    <w:rsid w:val="007A5A66"/>
    <w:rsid w:val="007A7814"/>
    <w:rsid w:val="007C2093"/>
    <w:rsid w:val="007C5CB0"/>
    <w:rsid w:val="007D3C76"/>
    <w:rsid w:val="007E4D5D"/>
    <w:rsid w:val="007E6E38"/>
    <w:rsid w:val="007F1DE4"/>
    <w:rsid w:val="007F49FB"/>
    <w:rsid w:val="007F52B8"/>
    <w:rsid w:val="008034D1"/>
    <w:rsid w:val="0082085A"/>
    <w:rsid w:val="008210B2"/>
    <w:rsid w:val="00867014"/>
    <w:rsid w:val="00872BEA"/>
    <w:rsid w:val="00872FA5"/>
    <w:rsid w:val="008762B0"/>
    <w:rsid w:val="00881335"/>
    <w:rsid w:val="008847AC"/>
    <w:rsid w:val="008A0AD0"/>
    <w:rsid w:val="008C4FBE"/>
    <w:rsid w:val="008C6493"/>
    <w:rsid w:val="008D3C87"/>
    <w:rsid w:val="008E012B"/>
    <w:rsid w:val="008E6017"/>
    <w:rsid w:val="00914653"/>
    <w:rsid w:val="00915518"/>
    <w:rsid w:val="00924C04"/>
    <w:rsid w:val="00924C65"/>
    <w:rsid w:val="0093797C"/>
    <w:rsid w:val="0096257E"/>
    <w:rsid w:val="00992DB7"/>
    <w:rsid w:val="00992E75"/>
    <w:rsid w:val="00993E95"/>
    <w:rsid w:val="009940CD"/>
    <w:rsid w:val="009C4852"/>
    <w:rsid w:val="009C5D4B"/>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97E98"/>
    <w:rsid w:val="00AA540B"/>
    <w:rsid w:val="00AB061C"/>
    <w:rsid w:val="00AE11AD"/>
    <w:rsid w:val="00AF2A92"/>
    <w:rsid w:val="00B04CE8"/>
    <w:rsid w:val="00B07045"/>
    <w:rsid w:val="00B1052B"/>
    <w:rsid w:val="00B146AC"/>
    <w:rsid w:val="00B23F11"/>
    <w:rsid w:val="00B31C81"/>
    <w:rsid w:val="00B34FDF"/>
    <w:rsid w:val="00B559C6"/>
    <w:rsid w:val="00B57839"/>
    <w:rsid w:val="00B62443"/>
    <w:rsid w:val="00B949E4"/>
    <w:rsid w:val="00BB5AA0"/>
    <w:rsid w:val="00BC0683"/>
    <w:rsid w:val="00BC733F"/>
    <w:rsid w:val="00BD486F"/>
    <w:rsid w:val="00BE306A"/>
    <w:rsid w:val="00BF48FC"/>
    <w:rsid w:val="00C0525B"/>
    <w:rsid w:val="00C069FF"/>
    <w:rsid w:val="00C1408C"/>
    <w:rsid w:val="00C152D1"/>
    <w:rsid w:val="00C26DE6"/>
    <w:rsid w:val="00C44112"/>
    <w:rsid w:val="00C708E6"/>
    <w:rsid w:val="00CA58FC"/>
    <w:rsid w:val="00CE72F0"/>
    <w:rsid w:val="00CF0143"/>
    <w:rsid w:val="00D07964"/>
    <w:rsid w:val="00D1681C"/>
    <w:rsid w:val="00D21D85"/>
    <w:rsid w:val="00D22428"/>
    <w:rsid w:val="00D25641"/>
    <w:rsid w:val="00D576BD"/>
    <w:rsid w:val="00D8722F"/>
    <w:rsid w:val="00DB0539"/>
    <w:rsid w:val="00DC0310"/>
    <w:rsid w:val="00DC2BB0"/>
    <w:rsid w:val="00DD094B"/>
    <w:rsid w:val="00DD10B3"/>
    <w:rsid w:val="00DD5ED8"/>
    <w:rsid w:val="00E126BC"/>
    <w:rsid w:val="00E3456D"/>
    <w:rsid w:val="00E51AB7"/>
    <w:rsid w:val="00E56242"/>
    <w:rsid w:val="00E645BB"/>
    <w:rsid w:val="00E66B2A"/>
    <w:rsid w:val="00E90F9F"/>
    <w:rsid w:val="00E95147"/>
    <w:rsid w:val="00E9576F"/>
    <w:rsid w:val="00EC0663"/>
    <w:rsid w:val="00EF5E21"/>
    <w:rsid w:val="00EF6D5A"/>
    <w:rsid w:val="00F01BB4"/>
    <w:rsid w:val="00F10BC1"/>
    <w:rsid w:val="00F20DAA"/>
    <w:rsid w:val="00F36F95"/>
    <w:rsid w:val="00F85856"/>
    <w:rsid w:val="00F86DD9"/>
    <w:rsid w:val="00F96273"/>
    <w:rsid w:val="00FA1C6A"/>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shapelayout v:ext="edit">
      <o:idmap v:ext="edit" data="1"/>
    </o:shapelayout>
  </w:shapeDefaults>
  <w:decimalSymbol w:val="."/>
  <w:listSeparator w:val=";"/>
  <w14:docId w14:val="020BCBDB"/>
  <w15:chartTrackingRefBased/>
  <w15:docId w15:val="{45EDF33C-D83B-4C12-8BD0-F2BBFB6C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572</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2</cp:revision>
  <cp:lastPrinted>2011-11-24T13:39:00Z</cp:lastPrinted>
  <dcterms:created xsi:type="dcterms:W3CDTF">2019-01-16T10:09:00Z</dcterms:created>
  <dcterms:modified xsi:type="dcterms:W3CDTF">2019-01-16T10:09:00Z</dcterms:modified>
</cp:coreProperties>
</file>