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DC697A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1F7BEE" w:rsidRPr="00DC697A" w:rsidRDefault="001F7BEE" w:rsidP="00DC697A">
            <w:pPr>
              <w:pStyle w:val="En-tte"/>
              <w:snapToGrid w:val="0"/>
              <w:spacing w:before="720" w:after="360" w:line="360" w:lineRule="auto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C697A">
              <w:rPr>
                <w:rFonts w:ascii="Arial Narrow" w:hAnsi="Arial Narrow" w:cs="Arial"/>
                <w:b/>
                <w:sz w:val="44"/>
                <w:szCs w:val="44"/>
              </w:rPr>
              <w:t>PLATS CUISINÉS A L’AVANCE</w:t>
            </w:r>
          </w:p>
          <w:p w:rsidR="003F034E" w:rsidRPr="00DC697A" w:rsidRDefault="00025F78" w:rsidP="00DC697A">
            <w:pPr>
              <w:pStyle w:val="En-tte"/>
              <w:snapToGrid w:val="0"/>
              <w:spacing w:before="720" w:after="360" w:line="360" w:lineRule="auto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C697A">
              <w:rPr>
                <w:rFonts w:ascii="Arial Narrow" w:hAnsi="Arial Narrow" w:cs="Arial"/>
                <w:b/>
                <w:sz w:val="44"/>
                <w:szCs w:val="44"/>
              </w:rPr>
              <w:t xml:space="preserve"> </w:t>
            </w:r>
            <w:r w:rsidR="001F7BEE" w:rsidRPr="00DC697A">
              <w:rPr>
                <w:rFonts w:ascii="Arial Narrow" w:hAnsi="Arial Narrow" w:cs="Arial"/>
                <w:b/>
                <w:sz w:val="44"/>
                <w:szCs w:val="44"/>
              </w:rPr>
              <w:t>P.C.A</w:t>
            </w: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3F034E" w:rsidRDefault="003F034E"/>
    <w:p w:rsidR="002C3CBF" w:rsidRDefault="002C3CBF"/>
    <w:p w:rsidR="00F324B2" w:rsidRDefault="000E5D5D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2.45pt;margin-top:3.95pt;width:111pt;height:102.75pt;z-index:1">
            <v:textbox>
              <w:txbxContent>
                <w:p w:rsidR="000E5D5D" w:rsidRDefault="000E5D5D" w:rsidP="000E5D5D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0E5D5D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7A" w:rsidRDefault="00DC697A">
      <w:r>
        <w:separator/>
      </w:r>
    </w:p>
  </w:endnote>
  <w:endnote w:type="continuationSeparator" w:id="0">
    <w:p w:rsidR="00DC697A" w:rsidRDefault="00DC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BEE" w:rsidRDefault="001F7BEE">
    <w:pPr>
      <w:pStyle w:val="Pieddepage"/>
      <w:rPr>
        <w:sz w:val="16"/>
        <w:szCs w:val="16"/>
      </w:rPr>
    </w:pPr>
  </w:p>
  <w:p w:rsidR="001F7BEE" w:rsidRDefault="001F7BEE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7A" w:rsidRDefault="00DC697A">
      <w:r>
        <w:separator/>
      </w:r>
    </w:p>
  </w:footnote>
  <w:footnote w:type="continuationSeparator" w:id="0">
    <w:p w:rsidR="00DC697A" w:rsidRDefault="00DC6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094277"/>
    <w:rsid w:val="000E5D5D"/>
    <w:rsid w:val="001F7BEE"/>
    <w:rsid w:val="00216E02"/>
    <w:rsid w:val="00261A58"/>
    <w:rsid w:val="002C3CBF"/>
    <w:rsid w:val="002D4953"/>
    <w:rsid w:val="00396823"/>
    <w:rsid w:val="003A7BE6"/>
    <w:rsid w:val="003F034E"/>
    <w:rsid w:val="00400BF3"/>
    <w:rsid w:val="00437E89"/>
    <w:rsid w:val="0046286C"/>
    <w:rsid w:val="004752F6"/>
    <w:rsid w:val="004A21BC"/>
    <w:rsid w:val="00583BA8"/>
    <w:rsid w:val="005D3C0F"/>
    <w:rsid w:val="006035EB"/>
    <w:rsid w:val="00855CE1"/>
    <w:rsid w:val="008F3802"/>
    <w:rsid w:val="00975B75"/>
    <w:rsid w:val="009F56C5"/>
    <w:rsid w:val="00B51961"/>
    <w:rsid w:val="00B74F4E"/>
    <w:rsid w:val="00B949E3"/>
    <w:rsid w:val="00C44280"/>
    <w:rsid w:val="00C5200E"/>
    <w:rsid w:val="00C6009D"/>
    <w:rsid w:val="00CF5688"/>
    <w:rsid w:val="00DB09DC"/>
    <w:rsid w:val="00DC697A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718372ED"/>
  <w15:chartTrackingRefBased/>
  <w15:docId w15:val="{2EAA3DD1-33D3-47EC-AD7B-08565237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2008-12-03T13:42:00Z</cp:lastPrinted>
  <dcterms:created xsi:type="dcterms:W3CDTF">2019-01-15T18:25:00Z</dcterms:created>
  <dcterms:modified xsi:type="dcterms:W3CDTF">2019-01-15T18:25:00Z</dcterms:modified>
</cp:coreProperties>
</file>